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9D59E" w14:textId="77777777" w:rsidR="00377CB0" w:rsidRPr="00DF70CC" w:rsidRDefault="00377CB0" w:rsidP="00377CB0">
      <w:pPr>
        <w:pStyle w:val="Titre2"/>
        <w:jc w:val="center"/>
        <w:rPr>
          <w:lang w:val="en-US"/>
        </w:rPr>
      </w:pPr>
    </w:p>
    <w:p w14:paraId="3F43F9BD" w14:textId="77777777" w:rsidR="00641FFD" w:rsidRPr="00DF70CC" w:rsidRDefault="00641FFD" w:rsidP="00641FFD">
      <w:pPr>
        <w:pStyle w:val="Corpsdetexte"/>
        <w:pBdr>
          <w:top w:val="single" w:sz="4" w:space="1" w:color="auto"/>
          <w:left w:val="single" w:sz="4" w:space="4" w:color="auto"/>
          <w:bottom w:val="single" w:sz="4" w:space="1" w:color="auto"/>
          <w:right w:val="single" w:sz="4" w:space="4" w:color="auto"/>
        </w:pBdr>
        <w:shd w:val="clear" w:color="auto" w:fill="174E9C"/>
        <w:spacing w:line="276" w:lineRule="auto"/>
        <w:ind w:left="142"/>
        <w:jc w:val="center"/>
        <w:rPr>
          <w:rFonts w:ascii="Arial" w:hAnsi="Arial" w:cs="Arial"/>
          <w:b/>
          <w:color w:val="FFFFFF"/>
          <w:sz w:val="32"/>
          <w:szCs w:val="32"/>
          <w:lang w:val="en-US"/>
        </w:rPr>
      </w:pPr>
      <w:r w:rsidRPr="00DF70CC">
        <w:rPr>
          <w:rFonts w:ascii="Arial" w:hAnsi="Arial" w:cs="Arial"/>
          <w:b/>
          <w:color w:val="FFFFFF"/>
          <w:sz w:val="32"/>
          <w:szCs w:val="32"/>
          <w:lang w:val="en-US"/>
        </w:rPr>
        <w:t xml:space="preserve">Creation of new junior research groups at </w:t>
      </w:r>
      <w:proofErr w:type="spellStart"/>
      <w:r w:rsidRPr="00DF70CC">
        <w:rPr>
          <w:rFonts w:ascii="Arial" w:hAnsi="Arial" w:cs="Arial"/>
          <w:b/>
          <w:color w:val="FFFFFF"/>
          <w:sz w:val="32"/>
          <w:szCs w:val="32"/>
          <w:lang w:val="en-US"/>
        </w:rPr>
        <w:t>Institut</w:t>
      </w:r>
      <w:proofErr w:type="spellEnd"/>
      <w:r w:rsidRPr="00DF70CC">
        <w:rPr>
          <w:rFonts w:ascii="Arial" w:hAnsi="Arial" w:cs="Arial"/>
          <w:b/>
          <w:color w:val="FFFFFF"/>
          <w:sz w:val="32"/>
          <w:szCs w:val="32"/>
          <w:lang w:val="en-US"/>
        </w:rPr>
        <w:t xml:space="preserve"> Pasteur</w:t>
      </w:r>
    </w:p>
    <w:p w14:paraId="7E43DBF1" w14:textId="68E29C06" w:rsidR="00D93086" w:rsidRPr="00DF70CC" w:rsidRDefault="00D93086" w:rsidP="00377CB0">
      <w:pPr>
        <w:pStyle w:val="Titre2"/>
        <w:jc w:val="center"/>
        <w:rPr>
          <w:sz w:val="28"/>
          <w:szCs w:val="28"/>
          <w:lang w:val="en-US"/>
        </w:rPr>
      </w:pPr>
      <w:proofErr w:type="spellStart"/>
      <w:r w:rsidRPr="00DF70CC">
        <w:rPr>
          <w:sz w:val="28"/>
          <w:szCs w:val="28"/>
          <w:lang w:val="en-US"/>
        </w:rPr>
        <w:t>Institut</w:t>
      </w:r>
      <w:proofErr w:type="spellEnd"/>
      <w:r w:rsidRPr="00DF70CC">
        <w:rPr>
          <w:sz w:val="28"/>
          <w:szCs w:val="28"/>
          <w:lang w:val="en-US"/>
        </w:rPr>
        <w:t xml:space="preserve"> Pasteur - </w:t>
      </w:r>
      <w:proofErr w:type="gramStart"/>
      <w:r w:rsidR="00554F78" w:rsidRPr="00DF70CC">
        <w:rPr>
          <w:sz w:val="28"/>
          <w:szCs w:val="28"/>
          <w:lang w:val="en-US"/>
        </w:rPr>
        <w:t xml:space="preserve">INCEPTION  </w:t>
      </w:r>
      <w:r w:rsidR="00DF4D82" w:rsidRPr="00DF70CC">
        <w:rPr>
          <w:sz w:val="28"/>
          <w:szCs w:val="28"/>
          <w:lang w:val="en-US"/>
        </w:rPr>
        <w:t>A</w:t>
      </w:r>
      <w:r w:rsidRPr="00DF70CC">
        <w:rPr>
          <w:sz w:val="28"/>
          <w:szCs w:val="28"/>
          <w:lang w:val="en-US"/>
        </w:rPr>
        <w:t>nnual</w:t>
      </w:r>
      <w:proofErr w:type="gramEnd"/>
      <w:r w:rsidRPr="00DF70CC">
        <w:rPr>
          <w:sz w:val="28"/>
          <w:szCs w:val="28"/>
          <w:lang w:val="en-US"/>
        </w:rPr>
        <w:t xml:space="preserve"> </w:t>
      </w:r>
      <w:r w:rsidR="00DF4D82" w:rsidRPr="00DF70CC">
        <w:rPr>
          <w:sz w:val="28"/>
          <w:szCs w:val="28"/>
          <w:lang w:val="en-US"/>
        </w:rPr>
        <w:t>C</w:t>
      </w:r>
      <w:r w:rsidRPr="00DF70CC">
        <w:rPr>
          <w:sz w:val="28"/>
          <w:szCs w:val="28"/>
          <w:lang w:val="en-US"/>
        </w:rPr>
        <w:t xml:space="preserve">all </w:t>
      </w:r>
      <w:r w:rsidR="00DF70CC">
        <w:rPr>
          <w:sz w:val="28"/>
          <w:szCs w:val="28"/>
          <w:lang w:val="en-US"/>
        </w:rPr>
        <w:t>f</w:t>
      </w:r>
      <w:r w:rsidRPr="00DF70CC">
        <w:rPr>
          <w:sz w:val="28"/>
          <w:szCs w:val="28"/>
          <w:lang w:val="en-US"/>
        </w:rPr>
        <w:t xml:space="preserve">or </w:t>
      </w:r>
      <w:r w:rsidR="00DF4D82" w:rsidRPr="00DF70CC">
        <w:rPr>
          <w:sz w:val="28"/>
          <w:szCs w:val="28"/>
          <w:lang w:val="en-US"/>
        </w:rPr>
        <w:t>N</w:t>
      </w:r>
      <w:r w:rsidRPr="00DF70CC">
        <w:rPr>
          <w:sz w:val="28"/>
          <w:szCs w:val="28"/>
          <w:lang w:val="en-US"/>
        </w:rPr>
        <w:t xml:space="preserve">ew </w:t>
      </w:r>
      <w:r w:rsidR="00DF4D82" w:rsidRPr="00DF70CC">
        <w:rPr>
          <w:sz w:val="28"/>
          <w:szCs w:val="28"/>
          <w:lang w:val="en-US"/>
        </w:rPr>
        <w:t>J</w:t>
      </w:r>
      <w:r w:rsidRPr="00DF70CC">
        <w:rPr>
          <w:sz w:val="28"/>
          <w:szCs w:val="28"/>
          <w:lang w:val="en-US"/>
        </w:rPr>
        <w:t>unior Group Leaders</w:t>
      </w:r>
    </w:p>
    <w:p w14:paraId="4CB316C5" w14:textId="77777777" w:rsidR="00D93086" w:rsidRPr="00DF70CC" w:rsidRDefault="00D93086" w:rsidP="00554F78">
      <w:pPr>
        <w:widowControl w:val="0"/>
        <w:autoSpaceDE w:val="0"/>
        <w:autoSpaceDN w:val="0"/>
        <w:adjustRightInd w:val="0"/>
        <w:jc w:val="both"/>
        <w:rPr>
          <w:rFonts w:ascii="Times New Roman" w:hAnsi="Times New Roman" w:cs="Times New Roman"/>
          <w:b/>
          <w:lang w:val="en-US"/>
        </w:rPr>
      </w:pPr>
    </w:p>
    <w:p w14:paraId="25460D27" w14:textId="1AA6ACF9" w:rsidR="00C81F4E" w:rsidRPr="00DF70CC" w:rsidRDefault="006C10F5" w:rsidP="00641FFD">
      <w:pPr>
        <w:spacing w:before="38" w:line="252" w:lineRule="auto"/>
        <w:ind w:right="57"/>
        <w:jc w:val="both"/>
        <w:rPr>
          <w:rFonts w:ascii="Times New Roman" w:eastAsia="Arial" w:hAnsi="Times New Roman" w:cs="Times New Roman"/>
          <w:b/>
          <w:lang w:val="en-US"/>
        </w:rPr>
      </w:pPr>
      <w:hyperlink r:id="rId8" w:history="1">
        <w:proofErr w:type="spellStart"/>
        <w:r w:rsidR="00641FFD" w:rsidRPr="00DF70CC">
          <w:rPr>
            <w:rStyle w:val="Lienhypertexte"/>
            <w:rFonts w:ascii="Times New Roman" w:eastAsia="Arial" w:hAnsi="Times New Roman" w:cs="Times New Roman"/>
            <w:b/>
            <w:lang w:val="en-US"/>
          </w:rPr>
          <w:t>Institut</w:t>
        </w:r>
        <w:proofErr w:type="spellEnd"/>
        <w:r w:rsidR="00641FFD" w:rsidRPr="00DF70CC">
          <w:rPr>
            <w:rStyle w:val="Lienhypertexte"/>
            <w:rFonts w:ascii="Times New Roman" w:eastAsia="Arial" w:hAnsi="Times New Roman" w:cs="Times New Roman"/>
            <w:b/>
            <w:lang w:val="en-US"/>
          </w:rPr>
          <w:t xml:space="preserve"> Pasteur</w:t>
        </w:r>
      </w:hyperlink>
      <w:r w:rsidR="00641FFD" w:rsidRPr="00DF70CC">
        <w:rPr>
          <w:rFonts w:ascii="Times New Roman" w:eastAsia="Arial" w:hAnsi="Times New Roman" w:cs="Times New Roman"/>
          <w:b/>
          <w:lang w:val="en-US"/>
        </w:rPr>
        <w:t xml:space="preserve"> has launched an international call for junior candidates wishing to establish new independent research groups </w:t>
      </w:r>
      <w:r w:rsidR="00641FFD" w:rsidRPr="00DF70CC">
        <w:rPr>
          <w:rFonts w:ascii="Times New Roman" w:hAnsi="Times New Roman" w:cs="Times New Roman"/>
          <w:b/>
          <w:lang w:val="en-US"/>
        </w:rPr>
        <w:t>in the cutting edge interdisciplinary environment of its campus in Paris, France</w:t>
      </w:r>
      <w:r w:rsidR="00641FFD" w:rsidRPr="00DF70CC">
        <w:rPr>
          <w:rFonts w:ascii="Times New Roman" w:eastAsia="Arial" w:hAnsi="Times New Roman" w:cs="Times New Roman"/>
          <w:b/>
          <w:lang w:val="en-US"/>
        </w:rPr>
        <w:t>. Th</w:t>
      </w:r>
      <w:r w:rsidR="008A2F48" w:rsidRPr="00DF70CC">
        <w:rPr>
          <w:rFonts w:ascii="Times New Roman" w:eastAsia="Arial" w:hAnsi="Times New Roman" w:cs="Times New Roman"/>
          <w:b/>
          <w:lang w:val="en-US"/>
        </w:rPr>
        <w:t>is year the</w:t>
      </w:r>
      <w:r w:rsidR="00641FFD" w:rsidRPr="00DF70CC">
        <w:rPr>
          <w:rFonts w:ascii="Times New Roman" w:eastAsia="Arial" w:hAnsi="Times New Roman" w:cs="Times New Roman"/>
          <w:b/>
          <w:lang w:val="en-US"/>
        </w:rPr>
        <w:t xml:space="preserve"> call will be focused on the topics associated with </w:t>
      </w:r>
      <w:r w:rsidR="00DF4D82" w:rsidRPr="00DF70CC">
        <w:rPr>
          <w:rFonts w:ascii="Times New Roman" w:hAnsi="Times New Roman" w:cs="Times New Roman"/>
          <w:b/>
          <w:lang w:val="en-US"/>
        </w:rPr>
        <w:t>the</w:t>
      </w:r>
      <w:r w:rsidR="00772A09" w:rsidRPr="00DF70CC">
        <w:rPr>
          <w:rFonts w:ascii="Times New Roman" w:hAnsi="Times New Roman" w:cs="Times New Roman"/>
          <w:b/>
          <w:lang w:val="en-US"/>
        </w:rPr>
        <w:t xml:space="preserve"> </w:t>
      </w:r>
      <w:proofErr w:type="spellStart"/>
      <w:r w:rsidR="00772A09" w:rsidRPr="00DF70CC">
        <w:rPr>
          <w:rFonts w:ascii="Times New Roman" w:hAnsi="Times New Roman" w:cs="Times New Roman"/>
          <w:b/>
          <w:lang w:val="en-US"/>
        </w:rPr>
        <w:t>INstitut</w:t>
      </w:r>
      <w:proofErr w:type="spellEnd"/>
      <w:r w:rsidR="00772A09" w:rsidRPr="00DF70CC">
        <w:rPr>
          <w:rFonts w:ascii="Times New Roman" w:hAnsi="Times New Roman" w:cs="Times New Roman"/>
          <w:b/>
          <w:lang w:val="en-US"/>
        </w:rPr>
        <w:t xml:space="preserve"> Convergence</w:t>
      </w:r>
      <w:r w:rsidR="00DF4D82" w:rsidRPr="00DF70CC">
        <w:rPr>
          <w:rFonts w:ascii="Times New Roman" w:hAnsi="Times New Roman" w:cs="Times New Roman"/>
          <w:b/>
          <w:lang w:val="en-US"/>
        </w:rPr>
        <w:t xml:space="preserve"> entitled “Emergence of Pathologies </w:t>
      </w:r>
      <w:proofErr w:type="gramStart"/>
      <w:r w:rsidR="003830C6" w:rsidRPr="00DF70CC">
        <w:rPr>
          <w:rFonts w:ascii="Times New Roman" w:hAnsi="Times New Roman" w:cs="Times New Roman"/>
          <w:b/>
          <w:lang w:val="en-US"/>
        </w:rPr>
        <w:t>T</w:t>
      </w:r>
      <w:r w:rsidR="00DF4D82" w:rsidRPr="00DF70CC">
        <w:rPr>
          <w:rFonts w:ascii="Times New Roman" w:hAnsi="Times New Roman" w:cs="Times New Roman"/>
          <w:b/>
          <w:lang w:val="en-US"/>
        </w:rPr>
        <w:t>hrough</w:t>
      </w:r>
      <w:proofErr w:type="gramEnd"/>
      <w:r w:rsidR="00DF4D82" w:rsidRPr="00DF70CC">
        <w:rPr>
          <w:rFonts w:ascii="Times New Roman" w:hAnsi="Times New Roman" w:cs="Times New Roman"/>
          <w:b/>
          <w:lang w:val="en-US"/>
        </w:rPr>
        <w:t xml:space="preserve"> Individuals and </w:t>
      </w:r>
      <w:proofErr w:type="spellStart"/>
      <w:r w:rsidR="00DF4D82" w:rsidRPr="00DF70CC">
        <w:rPr>
          <w:rFonts w:ascii="Times New Roman" w:hAnsi="Times New Roman" w:cs="Times New Roman"/>
          <w:b/>
          <w:lang w:val="en-US"/>
        </w:rPr>
        <w:t>populatiONs</w:t>
      </w:r>
      <w:proofErr w:type="spellEnd"/>
      <w:r w:rsidR="009D66A6" w:rsidRPr="00DF70CC">
        <w:rPr>
          <w:rFonts w:ascii="Times New Roman" w:hAnsi="Times New Roman" w:cs="Times New Roman"/>
          <w:b/>
          <w:lang w:val="en-US"/>
        </w:rPr>
        <w:t>”</w:t>
      </w:r>
      <w:r w:rsidR="00BD278F" w:rsidRPr="00DF70CC">
        <w:rPr>
          <w:rFonts w:ascii="Times New Roman" w:hAnsi="Times New Roman" w:cs="Times New Roman"/>
          <w:b/>
          <w:lang w:val="en-US"/>
        </w:rPr>
        <w:t xml:space="preserve"> (</w:t>
      </w:r>
      <w:hyperlink r:id="rId9" w:history="1">
        <w:r w:rsidR="00BD278F" w:rsidRPr="00DF70CC">
          <w:rPr>
            <w:rStyle w:val="Lienhypertexte"/>
            <w:rFonts w:ascii="Times New Roman" w:hAnsi="Times New Roman" w:cs="Times New Roman"/>
            <w:b/>
            <w:lang w:val="en-US"/>
          </w:rPr>
          <w:t>INCEPTION program</w:t>
        </w:r>
      </w:hyperlink>
      <w:r w:rsidR="00772A09" w:rsidRPr="00DF70CC">
        <w:rPr>
          <w:rFonts w:ascii="Times New Roman" w:hAnsi="Times New Roman" w:cs="Times New Roman"/>
          <w:b/>
          <w:lang w:val="en-US"/>
        </w:rPr>
        <w:t>)</w:t>
      </w:r>
      <w:r w:rsidR="00990CDE" w:rsidRPr="00DF70CC">
        <w:rPr>
          <w:rFonts w:ascii="Times New Roman" w:hAnsi="Times New Roman" w:cs="Times New Roman"/>
          <w:b/>
          <w:lang w:val="en-US"/>
        </w:rPr>
        <w:t>.</w:t>
      </w:r>
    </w:p>
    <w:p w14:paraId="6039FE51" w14:textId="1D6A958D" w:rsidR="00C81F4E" w:rsidRPr="00DF70CC" w:rsidRDefault="00C81F4E" w:rsidP="00C81F4E">
      <w:pPr>
        <w:widowControl w:val="0"/>
        <w:autoSpaceDE w:val="0"/>
        <w:autoSpaceDN w:val="0"/>
        <w:adjustRightInd w:val="0"/>
        <w:jc w:val="both"/>
        <w:rPr>
          <w:rFonts w:ascii="Times New Roman" w:hAnsi="Times New Roman" w:cs="Times New Roman"/>
          <w:lang w:val="en-US"/>
        </w:rPr>
      </w:pPr>
    </w:p>
    <w:p w14:paraId="3A26EBFC" w14:textId="66643E75" w:rsidR="00923C77" w:rsidRPr="00DF70CC" w:rsidRDefault="00C81F4E" w:rsidP="00C81F4E">
      <w:pPr>
        <w:widowControl w:val="0"/>
        <w:autoSpaceDE w:val="0"/>
        <w:autoSpaceDN w:val="0"/>
        <w:adjustRightInd w:val="0"/>
        <w:jc w:val="both"/>
        <w:rPr>
          <w:rFonts w:ascii="Times New Roman" w:hAnsi="Times New Roman" w:cs="Times New Roman"/>
          <w:lang w:val="en-US"/>
        </w:rPr>
      </w:pPr>
      <w:proofErr w:type="spellStart"/>
      <w:r w:rsidRPr="00DF70CC">
        <w:rPr>
          <w:rFonts w:ascii="Times New Roman" w:hAnsi="Times New Roman" w:cs="Times New Roman"/>
          <w:lang w:val="en-US"/>
        </w:rPr>
        <w:t>Institut</w:t>
      </w:r>
      <w:proofErr w:type="spellEnd"/>
      <w:r w:rsidRPr="00DF70CC">
        <w:rPr>
          <w:rFonts w:ascii="Times New Roman" w:hAnsi="Times New Roman" w:cs="Times New Roman"/>
          <w:lang w:val="en-US"/>
        </w:rPr>
        <w:t xml:space="preserve"> Pasteur is a non-profit private foundation dedicated to fundamental, interdisciplinary research and to the translation of knowledge to medicine and public health. Topics of interest include microbiology and infectious diseases, immunology, cell biology, developmental biology and stem cells, neuroscience, genomics, structural biology, genetics and cancer.</w:t>
      </w:r>
      <w:r w:rsidR="00BB0078" w:rsidRPr="00DF70CC">
        <w:rPr>
          <w:rFonts w:ascii="Times New Roman" w:hAnsi="Times New Roman" w:cs="Times New Roman"/>
          <w:lang w:val="en-US"/>
        </w:rPr>
        <w:t xml:space="preserve"> </w:t>
      </w:r>
      <w:r w:rsidR="00772A09" w:rsidRPr="00DF70CC">
        <w:rPr>
          <w:rFonts w:ascii="Times New Roman" w:hAnsi="Times New Roman" w:cs="Times New Roman"/>
          <w:b/>
          <w:lang w:val="en-US"/>
        </w:rPr>
        <w:t>In 2014, a</w:t>
      </w:r>
      <w:r w:rsidRPr="00DF70CC">
        <w:rPr>
          <w:rFonts w:ascii="Times New Roman" w:hAnsi="Times New Roman" w:cs="Times New Roman"/>
          <w:b/>
          <w:lang w:val="en-US"/>
        </w:rPr>
        <w:t xml:space="preserve"> new center (</w:t>
      </w:r>
      <w:hyperlink r:id="rId10" w:history="1">
        <w:r w:rsidR="00501A69" w:rsidRPr="00DF70CC">
          <w:rPr>
            <w:rStyle w:val="Lienhypertexte"/>
            <w:rFonts w:ascii="Times New Roman" w:hAnsi="Times New Roman" w:cs="Times New Roman"/>
            <w:b/>
            <w:lang w:val="en-US"/>
          </w:rPr>
          <w:t xml:space="preserve">the </w:t>
        </w:r>
        <w:r w:rsidRPr="00DF70CC">
          <w:rPr>
            <w:rStyle w:val="Lienhypertexte"/>
            <w:rFonts w:ascii="Times New Roman" w:hAnsi="Times New Roman" w:cs="Times New Roman"/>
            <w:b/>
            <w:lang w:val="en-US"/>
          </w:rPr>
          <w:t>C3BI</w:t>
        </w:r>
      </w:hyperlink>
      <w:r w:rsidRPr="00DF70CC">
        <w:rPr>
          <w:rFonts w:ascii="Times New Roman" w:hAnsi="Times New Roman" w:cs="Times New Roman"/>
          <w:b/>
          <w:lang w:val="en-US"/>
        </w:rPr>
        <w:t>)</w:t>
      </w:r>
      <w:r w:rsidR="00AF6945">
        <w:rPr>
          <w:rFonts w:ascii="Times New Roman" w:hAnsi="Times New Roman" w:cs="Times New Roman"/>
          <w:b/>
          <w:lang w:val="en-US"/>
        </w:rPr>
        <w:t>,</w:t>
      </w:r>
      <w:r w:rsidRPr="00DF70CC">
        <w:rPr>
          <w:rFonts w:ascii="Times New Roman" w:hAnsi="Times New Roman" w:cs="Times New Roman"/>
          <w:b/>
          <w:lang w:val="en-US"/>
        </w:rPr>
        <w:t xml:space="preserve"> foster</w:t>
      </w:r>
      <w:r w:rsidR="00AF6945">
        <w:rPr>
          <w:rFonts w:ascii="Times New Roman" w:hAnsi="Times New Roman" w:cs="Times New Roman"/>
          <w:b/>
          <w:lang w:val="en-US"/>
        </w:rPr>
        <w:t>ing</w:t>
      </w:r>
      <w:r w:rsidRPr="00DF70CC">
        <w:rPr>
          <w:rFonts w:ascii="Times New Roman" w:hAnsi="Times New Roman" w:cs="Times New Roman"/>
          <w:b/>
          <w:lang w:val="en-US"/>
        </w:rPr>
        <w:t xml:space="preserve"> research in Bioinformatics, Biostatistics and Integrative Biology was </w:t>
      </w:r>
      <w:r w:rsidR="00AF6945">
        <w:rPr>
          <w:rFonts w:ascii="Times New Roman" w:hAnsi="Times New Roman" w:cs="Times New Roman"/>
          <w:b/>
          <w:lang w:val="en-US"/>
        </w:rPr>
        <w:t>established</w:t>
      </w:r>
      <w:r w:rsidRPr="00DF70CC">
        <w:rPr>
          <w:rFonts w:ascii="Times New Roman" w:hAnsi="Times New Roman" w:cs="Times New Roman"/>
          <w:lang w:val="en-US"/>
        </w:rPr>
        <w:t>. Substantial resources were allocated for the creation and development of the C3BI, with the recruitment of 40 permanent research engineers in bioinformatics and biostatistics and several n</w:t>
      </w:r>
      <w:r w:rsidR="00AF6945">
        <w:rPr>
          <w:rFonts w:ascii="Times New Roman" w:hAnsi="Times New Roman" w:cs="Times New Roman"/>
          <w:lang w:val="en-US"/>
        </w:rPr>
        <w:t>ew</w:t>
      </w:r>
      <w:r w:rsidRPr="00DF70CC">
        <w:rPr>
          <w:rFonts w:ascii="Times New Roman" w:hAnsi="Times New Roman" w:cs="Times New Roman"/>
          <w:lang w:val="en-US"/>
        </w:rPr>
        <w:t xml:space="preserve"> research units. A dedicated building is being renovated on the Paris campus to house the C3BI. The aim is to facilitate collaborations in bioinformatics and biostatistics, to support and develop training in these fields, to encourage interactions between all </w:t>
      </w:r>
      <w:proofErr w:type="spellStart"/>
      <w:r w:rsidRPr="00DF70CC">
        <w:rPr>
          <w:rFonts w:ascii="Times New Roman" w:hAnsi="Times New Roman" w:cs="Times New Roman"/>
          <w:lang w:val="en-US"/>
        </w:rPr>
        <w:t>Institut</w:t>
      </w:r>
      <w:proofErr w:type="spellEnd"/>
      <w:r w:rsidRPr="00DF70CC">
        <w:rPr>
          <w:rFonts w:ascii="Times New Roman" w:hAnsi="Times New Roman" w:cs="Times New Roman"/>
          <w:lang w:val="en-US"/>
        </w:rPr>
        <w:t xml:space="preserve"> Pasteur </w:t>
      </w:r>
      <w:r w:rsidR="00AF6945">
        <w:rPr>
          <w:rFonts w:ascii="Times New Roman" w:hAnsi="Times New Roman" w:cs="Times New Roman"/>
          <w:lang w:val="en-US"/>
        </w:rPr>
        <w:t xml:space="preserve">research </w:t>
      </w:r>
      <w:r w:rsidRPr="00DF70CC">
        <w:rPr>
          <w:rFonts w:ascii="Times New Roman" w:hAnsi="Times New Roman" w:cs="Times New Roman"/>
          <w:lang w:val="en-US"/>
        </w:rPr>
        <w:t>teams, and to stimulate the development of new computational and statistical approaches for biological data analysis and modeling</w:t>
      </w:r>
      <w:r w:rsidR="009C5FDA" w:rsidRPr="00DF70CC">
        <w:rPr>
          <w:rFonts w:ascii="Times New Roman" w:hAnsi="Times New Roman" w:cs="Times New Roman"/>
          <w:lang w:val="en-US"/>
        </w:rPr>
        <w:t>.</w:t>
      </w:r>
    </w:p>
    <w:p w14:paraId="5435B354" w14:textId="77777777" w:rsidR="00501A69" w:rsidRPr="00DF70CC" w:rsidRDefault="00501A69" w:rsidP="00C81F4E">
      <w:pPr>
        <w:widowControl w:val="0"/>
        <w:autoSpaceDE w:val="0"/>
        <w:autoSpaceDN w:val="0"/>
        <w:adjustRightInd w:val="0"/>
        <w:jc w:val="both"/>
        <w:rPr>
          <w:rFonts w:ascii="Times New Roman" w:hAnsi="Times New Roman" w:cs="Times New Roman"/>
          <w:lang w:val="en-US"/>
        </w:rPr>
      </w:pPr>
    </w:p>
    <w:p w14:paraId="0AD53BCF" w14:textId="1AA6F6CC" w:rsidR="00501A69" w:rsidRPr="00DF70CC" w:rsidRDefault="00C81F4E" w:rsidP="005636A6">
      <w:pPr>
        <w:widowControl w:val="0"/>
        <w:autoSpaceDE w:val="0"/>
        <w:autoSpaceDN w:val="0"/>
        <w:adjustRightInd w:val="0"/>
        <w:jc w:val="both"/>
        <w:rPr>
          <w:rFonts w:ascii="Times New Roman" w:hAnsi="Times New Roman" w:cs="Times New Roman"/>
          <w:lang w:val="en-US"/>
        </w:rPr>
      </w:pPr>
      <w:proofErr w:type="spellStart"/>
      <w:r w:rsidRPr="00DF70CC">
        <w:rPr>
          <w:rFonts w:ascii="Times New Roman" w:hAnsi="Times New Roman" w:cs="Times New Roman"/>
          <w:lang w:val="en-US"/>
        </w:rPr>
        <w:t>Institut</w:t>
      </w:r>
      <w:proofErr w:type="spellEnd"/>
      <w:r w:rsidR="00F85B53" w:rsidRPr="00DF70CC">
        <w:rPr>
          <w:rFonts w:ascii="Times New Roman" w:hAnsi="Times New Roman" w:cs="Times New Roman"/>
          <w:lang w:val="en-US"/>
        </w:rPr>
        <w:t xml:space="preserve"> Pasteur</w:t>
      </w:r>
      <w:r w:rsidRPr="00DF70CC">
        <w:rPr>
          <w:rFonts w:ascii="Times New Roman" w:hAnsi="Times New Roman" w:cs="Times New Roman"/>
          <w:lang w:val="en-US"/>
        </w:rPr>
        <w:t xml:space="preserve"> </w:t>
      </w:r>
      <w:r w:rsidR="00AF6945">
        <w:rPr>
          <w:rFonts w:ascii="Times New Roman" w:hAnsi="Times New Roman" w:cs="Times New Roman"/>
          <w:lang w:val="en-US"/>
        </w:rPr>
        <w:t>w</w:t>
      </w:r>
      <w:r w:rsidR="00DF4D82" w:rsidRPr="00DF70CC">
        <w:rPr>
          <w:rFonts w:ascii="Times New Roman" w:hAnsi="Times New Roman" w:cs="Times New Roman"/>
          <w:lang w:val="en-US"/>
        </w:rPr>
        <w:t xml:space="preserve">as </w:t>
      </w:r>
      <w:r w:rsidRPr="00DF70CC">
        <w:rPr>
          <w:rFonts w:ascii="Times New Roman" w:hAnsi="Times New Roman" w:cs="Times New Roman"/>
          <w:lang w:val="en-US"/>
        </w:rPr>
        <w:t xml:space="preserve">recently </w:t>
      </w:r>
      <w:r w:rsidR="00A07A53" w:rsidRPr="00DF70CC">
        <w:rPr>
          <w:rFonts w:ascii="Times New Roman" w:hAnsi="Times New Roman" w:cs="Times New Roman"/>
          <w:lang w:val="en-US"/>
        </w:rPr>
        <w:t xml:space="preserve">awarded </w:t>
      </w:r>
      <w:r w:rsidRPr="00DF70CC">
        <w:rPr>
          <w:rFonts w:ascii="Times New Roman" w:hAnsi="Times New Roman" w:cs="Times New Roman"/>
          <w:lang w:val="en-US"/>
        </w:rPr>
        <w:t xml:space="preserve">a grant </w:t>
      </w:r>
      <w:r w:rsidR="00AF6945">
        <w:rPr>
          <w:rFonts w:ascii="Times New Roman" w:hAnsi="Times New Roman" w:cs="Times New Roman"/>
          <w:lang w:val="en-US"/>
        </w:rPr>
        <w:t>with</w:t>
      </w:r>
      <w:r w:rsidR="00CE2137" w:rsidRPr="00DF70CC">
        <w:rPr>
          <w:rFonts w:ascii="Times New Roman" w:hAnsi="Times New Roman" w:cs="Times New Roman"/>
          <w:lang w:val="en-US"/>
        </w:rPr>
        <w:t>in the frame</w:t>
      </w:r>
      <w:r w:rsidR="00AF6945">
        <w:rPr>
          <w:rFonts w:ascii="Times New Roman" w:hAnsi="Times New Roman" w:cs="Times New Roman"/>
          <w:lang w:val="en-US"/>
        </w:rPr>
        <w:t>work</w:t>
      </w:r>
      <w:r w:rsidR="00CE2137" w:rsidRPr="00DF70CC">
        <w:rPr>
          <w:rFonts w:ascii="Times New Roman" w:hAnsi="Times New Roman" w:cs="Times New Roman"/>
          <w:lang w:val="en-US"/>
        </w:rPr>
        <w:t xml:space="preserve"> of </w:t>
      </w:r>
      <w:r w:rsidRPr="00DF70CC">
        <w:rPr>
          <w:rFonts w:ascii="Times New Roman" w:hAnsi="Times New Roman" w:cs="Times New Roman"/>
          <w:lang w:val="en-US"/>
        </w:rPr>
        <w:t xml:space="preserve">the </w:t>
      </w:r>
      <w:r w:rsidR="00AF6945">
        <w:rPr>
          <w:rFonts w:ascii="Times New Roman" w:hAnsi="Times New Roman" w:cs="Times New Roman"/>
          <w:lang w:val="en-US"/>
        </w:rPr>
        <w:t xml:space="preserve">French National Agency for Research </w:t>
      </w:r>
      <w:r w:rsidR="00A07A53" w:rsidRPr="00DF70CC">
        <w:rPr>
          <w:rFonts w:ascii="Times New Roman" w:hAnsi="Times New Roman" w:cs="Times New Roman"/>
          <w:lang w:val="en-US"/>
        </w:rPr>
        <w:t>“</w:t>
      </w:r>
      <w:proofErr w:type="spellStart"/>
      <w:r w:rsidRPr="00DF70CC">
        <w:rPr>
          <w:rFonts w:ascii="Times New Roman" w:hAnsi="Times New Roman" w:cs="Times New Roman"/>
          <w:lang w:val="en-US"/>
        </w:rPr>
        <w:t>Instituts</w:t>
      </w:r>
      <w:proofErr w:type="spellEnd"/>
      <w:r w:rsidRPr="00DF70CC">
        <w:rPr>
          <w:rFonts w:ascii="Times New Roman" w:hAnsi="Times New Roman" w:cs="Times New Roman"/>
          <w:lang w:val="en-US"/>
        </w:rPr>
        <w:t xml:space="preserve"> Convergences</w:t>
      </w:r>
      <w:r w:rsidR="00A07A53" w:rsidRPr="00DF70CC">
        <w:rPr>
          <w:rFonts w:ascii="Times New Roman" w:hAnsi="Times New Roman" w:cs="Times New Roman"/>
          <w:lang w:val="en-US"/>
        </w:rPr>
        <w:t>”</w:t>
      </w:r>
      <w:r w:rsidRPr="00DF70CC">
        <w:rPr>
          <w:rFonts w:ascii="Times New Roman" w:hAnsi="Times New Roman" w:cs="Times New Roman"/>
          <w:lang w:val="en-US"/>
        </w:rPr>
        <w:t xml:space="preserve"> call ("Investing in the Future" </w:t>
      </w:r>
      <w:r w:rsidR="00A07A53" w:rsidRPr="00DF70CC">
        <w:rPr>
          <w:rFonts w:ascii="Times New Roman" w:hAnsi="Times New Roman" w:cs="Times New Roman"/>
          <w:lang w:val="en-US"/>
        </w:rPr>
        <w:t>F</w:t>
      </w:r>
      <w:r w:rsidRPr="00DF70CC">
        <w:rPr>
          <w:rFonts w:ascii="Times New Roman" w:hAnsi="Times New Roman" w:cs="Times New Roman"/>
          <w:lang w:val="en-US"/>
        </w:rPr>
        <w:t>rench program PIA2</w:t>
      </w:r>
      <w:r w:rsidR="00D972D4" w:rsidRPr="00DF70CC">
        <w:rPr>
          <w:rFonts w:ascii="Times New Roman" w:hAnsi="Times New Roman" w:cs="Times New Roman"/>
          <w:lang w:val="en-US"/>
        </w:rPr>
        <w:t>)</w:t>
      </w:r>
      <w:r w:rsidRPr="00DF70CC">
        <w:rPr>
          <w:rFonts w:ascii="Times New Roman" w:hAnsi="Times New Roman" w:cs="Times New Roman"/>
          <w:lang w:val="en-US"/>
        </w:rPr>
        <w:t xml:space="preserve"> to</w:t>
      </w:r>
      <w:r w:rsidR="00CE2137" w:rsidRPr="00DF70CC">
        <w:rPr>
          <w:rFonts w:ascii="Times New Roman" w:hAnsi="Times New Roman" w:cs="Times New Roman"/>
          <w:lang w:val="en-US"/>
        </w:rPr>
        <w:t xml:space="preserve"> strength</w:t>
      </w:r>
      <w:r w:rsidR="00A07A53" w:rsidRPr="00DF70CC">
        <w:rPr>
          <w:rFonts w:ascii="Times New Roman" w:hAnsi="Times New Roman" w:cs="Times New Roman"/>
          <w:lang w:val="en-US"/>
        </w:rPr>
        <w:t>en</w:t>
      </w:r>
      <w:r w:rsidR="00CE2137" w:rsidRPr="00DF70CC">
        <w:rPr>
          <w:rFonts w:ascii="Times New Roman" w:hAnsi="Times New Roman" w:cs="Times New Roman"/>
          <w:lang w:val="en-US"/>
        </w:rPr>
        <w:t xml:space="preserve"> </w:t>
      </w:r>
      <w:r w:rsidR="0014004D" w:rsidRPr="00DF70CC">
        <w:rPr>
          <w:rFonts w:ascii="Times New Roman" w:hAnsi="Times New Roman" w:cs="Times New Roman"/>
          <w:lang w:val="en-US"/>
        </w:rPr>
        <w:t>I</w:t>
      </w:r>
      <w:r w:rsidR="00CE2137" w:rsidRPr="00DF70CC">
        <w:rPr>
          <w:rFonts w:ascii="Times New Roman" w:hAnsi="Times New Roman" w:cs="Times New Roman"/>
          <w:lang w:val="en-US"/>
        </w:rPr>
        <w:t xml:space="preserve">ntegrative </w:t>
      </w:r>
      <w:r w:rsidR="0014004D" w:rsidRPr="00DF70CC">
        <w:rPr>
          <w:rFonts w:ascii="Times New Roman" w:hAnsi="Times New Roman" w:cs="Times New Roman"/>
          <w:lang w:val="en-US"/>
        </w:rPr>
        <w:t>B</w:t>
      </w:r>
      <w:r w:rsidR="00CE2137" w:rsidRPr="00DF70CC">
        <w:rPr>
          <w:rFonts w:ascii="Times New Roman" w:hAnsi="Times New Roman" w:cs="Times New Roman"/>
          <w:lang w:val="en-US"/>
        </w:rPr>
        <w:t>iology, Bioinformatics and Biostatistics</w:t>
      </w:r>
      <w:r w:rsidRPr="00DF70CC">
        <w:rPr>
          <w:rFonts w:ascii="Times New Roman" w:hAnsi="Times New Roman" w:cs="Times New Roman"/>
          <w:lang w:val="en-US"/>
        </w:rPr>
        <w:t xml:space="preserve">. </w:t>
      </w:r>
      <w:r w:rsidR="00445387" w:rsidRPr="00DF70CC">
        <w:rPr>
          <w:rFonts w:ascii="Times New Roman" w:hAnsi="Times New Roman" w:cs="Times New Roman"/>
          <w:lang w:val="en-US"/>
        </w:rPr>
        <w:t>Today, t</w:t>
      </w:r>
      <w:r w:rsidR="00501A69" w:rsidRPr="00DF70CC">
        <w:rPr>
          <w:rFonts w:ascii="Times New Roman" w:hAnsi="Times New Roman" w:cs="Times New Roman"/>
          <w:lang w:val="en-US"/>
        </w:rPr>
        <w:t xml:space="preserve">he </w:t>
      </w:r>
      <w:r w:rsidR="00772A09" w:rsidRPr="00DF70CC">
        <w:rPr>
          <w:rFonts w:ascii="Times New Roman" w:hAnsi="Times New Roman" w:cs="Times New Roman"/>
          <w:lang w:val="en-US"/>
        </w:rPr>
        <w:t xml:space="preserve">C3BI center is at the core of </w:t>
      </w:r>
      <w:r w:rsidR="00501A69" w:rsidRPr="00DF70CC">
        <w:rPr>
          <w:rFonts w:ascii="Times New Roman" w:hAnsi="Times New Roman" w:cs="Times New Roman"/>
          <w:lang w:val="en-US"/>
        </w:rPr>
        <w:t>t</w:t>
      </w:r>
      <w:r w:rsidR="00A07A53" w:rsidRPr="00DF70CC">
        <w:rPr>
          <w:rFonts w:ascii="Times New Roman" w:hAnsi="Times New Roman" w:cs="Times New Roman"/>
          <w:lang w:val="en-US"/>
        </w:rPr>
        <w:t>h</w:t>
      </w:r>
      <w:r w:rsidR="00923C77" w:rsidRPr="00DF70CC">
        <w:rPr>
          <w:rFonts w:ascii="Times New Roman" w:hAnsi="Times New Roman" w:cs="Times New Roman"/>
          <w:lang w:val="en-US"/>
        </w:rPr>
        <w:t>e</w:t>
      </w:r>
      <w:r w:rsidR="00F85B53" w:rsidRPr="00DF70CC">
        <w:rPr>
          <w:rFonts w:ascii="Times New Roman" w:hAnsi="Times New Roman" w:cs="Times New Roman"/>
          <w:lang w:val="en-US"/>
        </w:rPr>
        <w:t xml:space="preserve"> new </w:t>
      </w:r>
      <w:hyperlink r:id="rId11" w:history="1">
        <w:r w:rsidR="00A07A53" w:rsidRPr="00DF70CC">
          <w:rPr>
            <w:rStyle w:val="Lienhypertexte"/>
            <w:rFonts w:ascii="Times New Roman" w:hAnsi="Times New Roman" w:cs="Times New Roman"/>
            <w:lang w:val="en-US"/>
          </w:rPr>
          <w:t xml:space="preserve">INCEPTION </w:t>
        </w:r>
        <w:r w:rsidRPr="00DF70CC">
          <w:rPr>
            <w:rStyle w:val="Lienhypertexte"/>
            <w:rFonts w:ascii="Times New Roman" w:hAnsi="Times New Roman" w:cs="Times New Roman"/>
            <w:lang w:val="en-US"/>
          </w:rPr>
          <w:t>program</w:t>
        </w:r>
      </w:hyperlink>
      <w:r w:rsidR="00501A69" w:rsidRPr="00DF70CC">
        <w:rPr>
          <w:rFonts w:ascii="Times New Roman" w:hAnsi="Times New Roman" w:cs="Times New Roman"/>
          <w:lang w:val="en-US"/>
        </w:rPr>
        <w:t>,</w:t>
      </w:r>
      <w:r w:rsidR="00772A09" w:rsidRPr="00DF70CC">
        <w:rPr>
          <w:rFonts w:ascii="Times New Roman" w:hAnsi="Times New Roman" w:cs="Times New Roman"/>
          <w:lang w:val="en-US"/>
        </w:rPr>
        <w:t xml:space="preserve"> which</w:t>
      </w:r>
      <w:r w:rsidR="009C5FDA" w:rsidRPr="00DF70CC">
        <w:rPr>
          <w:rFonts w:ascii="Times New Roman" w:hAnsi="Times New Roman" w:cs="Times New Roman"/>
          <w:lang w:val="en-US"/>
        </w:rPr>
        <w:t xml:space="preserve"> </w:t>
      </w:r>
      <w:r w:rsidRPr="00DF70CC">
        <w:rPr>
          <w:rFonts w:ascii="Times New Roman" w:hAnsi="Times New Roman" w:cs="Times New Roman"/>
          <w:lang w:val="en-US"/>
        </w:rPr>
        <w:t xml:space="preserve">includes </w:t>
      </w:r>
      <w:r w:rsidR="00D972D4" w:rsidRPr="00DF70CC">
        <w:rPr>
          <w:rFonts w:ascii="Times New Roman" w:hAnsi="Times New Roman" w:cs="Times New Roman"/>
          <w:lang w:val="en-US"/>
        </w:rPr>
        <w:t xml:space="preserve">grants for </w:t>
      </w:r>
      <w:r w:rsidRPr="00DF70CC">
        <w:rPr>
          <w:rFonts w:ascii="Times New Roman" w:hAnsi="Times New Roman" w:cs="Times New Roman"/>
          <w:lang w:val="en-US"/>
        </w:rPr>
        <w:t xml:space="preserve">the </w:t>
      </w:r>
      <w:r w:rsidR="00A07A53" w:rsidRPr="00DF70CC">
        <w:rPr>
          <w:rFonts w:ascii="Times New Roman" w:hAnsi="Times New Roman" w:cs="Times New Roman"/>
          <w:lang w:val="en-US"/>
        </w:rPr>
        <w:t xml:space="preserve">launch </w:t>
      </w:r>
      <w:r w:rsidRPr="00DF70CC">
        <w:rPr>
          <w:rFonts w:ascii="Times New Roman" w:hAnsi="Times New Roman" w:cs="Times New Roman"/>
          <w:lang w:val="en-US"/>
        </w:rPr>
        <w:t>of several</w:t>
      </w:r>
      <w:r w:rsidR="00D972D4" w:rsidRPr="00DF70CC">
        <w:rPr>
          <w:rFonts w:ascii="Times New Roman" w:hAnsi="Times New Roman" w:cs="Times New Roman"/>
          <w:lang w:val="en-US"/>
        </w:rPr>
        <w:t xml:space="preserve"> 5-year junior groups </w:t>
      </w:r>
      <w:r w:rsidRPr="00DF70CC">
        <w:rPr>
          <w:rFonts w:ascii="Times New Roman" w:hAnsi="Times New Roman" w:cs="Times New Roman"/>
          <w:lang w:val="en-US"/>
        </w:rPr>
        <w:t>(</w:t>
      </w:r>
      <w:r w:rsidR="00A07A53" w:rsidRPr="00DF70CC">
        <w:rPr>
          <w:rFonts w:ascii="Times New Roman" w:hAnsi="Times New Roman" w:cs="Times New Roman"/>
          <w:lang w:val="en-US"/>
        </w:rPr>
        <w:t xml:space="preserve">called </w:t>
      </w:r>
      <w:r w:rsidRPr="00DF70CC">
        <w:rPr>
          <w:rFonts w:ascii="Times New Roman" w:hAnsi="Times New Roman" w:cs="Times New Roman"/>
          <w:lang w:val="en-US"/>
        </w:rPr>
        <w:t>G5</w:t>
      </w:r>
      <w:r w:rsidR="00923C77" w:rsidRPr="00DF70CC">
        <w:rPr>
          <w:rFonts w:ascii="Times New Roman" w:hAnsi="Times New Roman" w:cs="Times New Roman"/>
          <w:lang w:val="en-US"/>
        </w:rPr>
        <w:t>).</w:t>
      </w:r>
      <w:r w:rsidR="00D972D4" w:rsidRPr="00DF70CC">
        <w:rPr>
          <w:rFonts w:ascii="Times New Roman" w:hAnsi="Times New Roman" w:cs="Times New Roman"/>
          <w:lang w:val="en-US"/>
        </w:rPr>
        <w:t xml:space="preserve"> </w:t>
      </w:r>
      <w:r w:rsidR="00F85B53" w:rsidRPr="00DF70CC">
        <w:rPr>
          <w:rFonts w:ascii="Times New Roman" w:hAnsi="Times New Roman" w:cs="Times New Roman"/>
          <w:lang w:val="en-US"/>
        </w:rPr>
        <w:t xml:space="preserve"> </w:t>
      </w:r>
    </w:p>
    <w:p w14:paraId="7B6B6533" w14:textId="77777777" w:rsidR="00D972D4" w:rsidRPr="00DF70CC" w:rsidRDefault="00D972D4" w:rsidP="00C81F4E">
      <w:pPr>
        <w:widowControl w:val="0"/>
        <w:autoSpaceDE w:val="0"/>
        <w:autoSpaceDN w:val="0"/>
        <w:adjustRightInd w:val="0"/>
        <w:jc w:val="both"/>
        <w:rPr>
          <w:rFonts w:ascii="Times New Roman" w:hAnsi="Times New Roman" w:cs="Times New Roman"/>
          <w:lang w:val="en-US"/>
        </w:rPr>
      </w:pPr>
    </w:p>
    <w:p w14:paraId="3958DBC7" w14:textId="65C06EF0" w:rsidR="00C81F4E" w:rsidRPr="00DF70CC" w:rsidRDefault="00C81F4E" w:rsidP="00C81F4E">
      <w:pPr>
        <w:widowControl w:val="0"/>
        <w:autoSpaceDE w:val="0"/>
        <w:autoSpaceDN w:val="0"/>
        <w:adjustRightInd w:val="0"/>
        <w:jc w:val="both"/>
        <w:rPr>
          <w:rFonts w:ascii="Times New Roman" w:hAnsi="Times New Roman" w:cs="Times New Roman"/>
          <w:lang w:val="en-US"/>
        </w:rPr>
      </w:pPr>
      <w:r w:rsidRPr="00DF70CC">
        <w:rPr>
          <w:rFonts w:ascii="Times New Roman" w:hAnsi="Times New Roman" w:cs="Times New Roman"/>
          <w:lang w:val="en-US"/>
        </w:rPr>
        <w:t>The I</w:t>
      </w:r>
      <w:r w:rsidR="00A07A53" w:rsidRPr="00DF70CC">
        <w:rPr>
          <w:rFonts w:ascii="Times New Roman" w:hAnsi="Times New Roman" w:cs="Times New Roman"/>
          <w:lang w:val="en-US"/>
        </w:rPr>
        <w:t>NCEPTION</w:t>
      </w:r>
      <w:r w:rsidRPr="00DF70CC">
        <w:rPr>
          <w:rFonts w:ascii="Times New Roman" w:hAnsi="Times New Roman" w:cs="Times New Roman"/>
          <w:lang w:val="en-US"/>
        </w:rPr>
        <w:t xml:space="preserve"> </w:t>
      </w:r>
      <w:r w:rsidR="005636A6" w:rsidRPr="00DF70CC">
        <w:rPr>
          <w:rFonts w:ascii="Times New Roman" w:hAnsi="Times New Roman" w:cs="Times New Roman"/>
          <w:lang w:val="en-US"/>
        </w:rPr>
        <w:t>program</w:t>
      </w:r>
      <w:r w:rsidR="00A07A53" w:rsidRPr="00DF70CC">
        <w:rPr>
          <w:rFonts w:ascii="Times New Roman" w:hAnsi="Times New Roman" w:cs="Times New Roman"/>
          <w:lang w:val="en-US"/>
        </w:rPr>
        <w:t xml:space="preserve"> </w:t>
      </w:r>
      <w:r w:rsidRPr="00DF70CC">
        <w:rPr>
          <w:rFonts w:ascii="Times New Roman" w:hAnsi="Times New Roman" w:cs="Times New Roman"/>
          <w:lang w:val="en-US"/>
        </w:rPr>
        <w:t xml:space="preserve">would particularly welcome projects in the following </w:t>
      </w:r>
      <w:r w:rsidR="003448DD" w:rsidRPr="00DF70CC">
        <w:rPr>
          <w:rFonts w:ascii="Times New Roman" w:hAnsi="Times New Roman" w:cs="Times New Roman"/>
          <w:lang w:val="en-US"/>
        </w:rPr>
        <w:t>fields</w:t>
      </w:r>
      <w:r w:rsidRPr="00DF70CC">
        <w:rPr>
          <w:rFonts w:ascii="Times New Roman" w:hAnsi="Times New Roman" w:cs="Times New Roman"/>
          <w:lang w:val="en-US"/>
        </w:rPr>
        <w:t>:</w:t>
      </w:r>
    </w:p>
    <w:p w14:paraId="57CBD2AE" w14:textId="77777777" w:rsidR="0014004D" w:rsidRPr="00DF70CC" w:rsidRDefault="0014004D" w:rsidP="0014004D">
      <w:pPr>
        <w:widowControl w:val="0"/>
        <w:autoSpaceDE w:val="0"/>
        <w:autoSpaceDN w:val="0"/>
        <w:adjustRightInd w:val="0"/>
        <w:jc w:val="both"/>
        <w:rPr>
          <w:rFonts w:ascii="Times New Roman" w:hAnsi="Times New Roman" w:cs="Times New Roman"/>
          <w:sz w:val="20"/>
          <w:szCs w:val="20"/>
          <w:lang w:val="en-US"/>
        </w:rPr>
      </w:pPr>
    </w:p>
    <w:p w14:paraId="12CFA203" w14:textId="77777777" w:rsidR="00506B89" w:rsidRPr="00DF70CC" w:rsidRDefault="0014004D" w:rsidP="0054133B">
      <w:pPr>
        <w:pStyle w:val="Paragraphedeliste"/>
        <w:widowControl w:val="0"/>
        <w:numPr>
          <w:ilvl w:val="0"/>
          <w:numId w:val="10"/>
        </w:numPr>
        <w:autoSpaceDE w:val="0"/>
        <w:autoSpaceDN w:val="0"/>
        <w:adjustRightInd w:val="0"/>
        <w:jc w:val="both"/>
        <w:rPr>
          <w:rFonts w:ascii="Times New Roman" w:hAnsi="Times New Roman" w:cs="Times New Roman"/>
          <w:lang w:val="en-US"/>
        </w:rPr>
      </w:pPr>
      <w:r w:rsidRPr="0054133B">
        <w:rPr>
          <w:rFonts w:ascii="Times New Roman" w:hAnsi="Times New Roman" w:cs="Times New Roman"/>
          <w:lang w:val="en-US"/>
        </w:rPr>
        <w:t>Sequence analysis</w:t>
      </w:r>
    </w:p>
    <w:p w14:paraId="5AD6ACD4" w14:textId="4286F673" w:rsidR="0014004D" w:rsidRPr="0054133B" w:rsidRDefault="0014004D" w:rsidP="0054133B">
      <w:pPr>
        <w:pStyle w:val="Paragraphedeliste"/>
        <w:widowControl w:val="0"/>
        <w:numPr>
          <w:ilvl w:val="0"/>
          <w:numId w:val="10"/>
        </w:numPr>
        <w:autoSpaceDE w:val="0"/>
        <w:autoSpaceDN w:val="0"/>
        <w:adjustRightInd w:val="0"/>
        <w:jc w:val="both"/>
        <w:rPr>
          <w:rFonts w:ascii="Times New Roman" w:hAnsi="Times New Roman" w:cs="Times New Roman"/>
          <w:lang w:val="en-US"/>
        </w:rPr>
      </w:pPr>
      <w:r w:rsidRPr="0054133B">
        <w:rPr>
          <w:rFonts w:ascii="Times New Roman" w:hAnsi="Times New Roman" w:cs="Times New Roman"/>
          <w:lang w:val="en-US"/>
        </w:rPr>
        <w:t>Machine learning</w:t>
      </w:r>
    </w:p>
    <w:p w14:paraId="78B11A54" w14:textId="1437F165" w:rsidR="0014004D" w:rsidRPr="0054133B" w:rsidRDefault="0014004D" w:rsidP="0054133B">
      <w:pPr>
        <w:pStyle w:val="Paragraphedeliste"/>
        <w:widowControl w:val="0"/>
        <w:numPr>
          <w:ilvl w:val="0"/>
          <w:numId w:val="10"/>
        </w:numPr>
        <w:autoSpaceDE w:val="0"/>
        <w:autoSpaceDN w:val="0"/>
        <w:adjustRightInd w:val="0"/>
        <w:jc w:val="both"/>
        <w:rPr>
          <w:rFonts w:ascii="Times New Roman" w:hAnsi="Times New Roman" w:cs="Times New Roman"/>
          <w:lang w:val="en-US"/>
        </w:rPr>
      </w:pPr>
      <w:r w:rsidRPr="0054133B">
        <w:rPr>
          <w:rFonts w:ascii="Times New Roman" w:hAnsi="Times New Roman" w:cs="Times New Roman"/>
          <w:lang w:val="en-US"/>
        </w:rPr>
        <w:t xml:space="preserve">Data management </w:t>
      </w:r>
      <w:r w:rsidR="009107DB">
        <w:rPr>
          <w:rFonts w:ascii="Times New Roman" w:hAnsi="Times New Roman" w:cs="Times New Roman"/>
          <w:lang w:val="en-US"/>
        </w:rPr>
        <w:t>and analysis</w:t>
      </w:r>
    </w:p>
    <w:p w14:paraId="3D4BF623" w14:textId="39DF52CA" w:rsidR="0014004D" w:rsidRPr="0054133B" w:rsidRDefault="0014004D" w:rsidP="0054133B">
      <w:pPr>
        <w:pStyle w:val="Paragraphedeliste"/>
        <w:widowControl w:val="0"/>
        <w:numPr>
          <w:ilvl w:val="0"/>
          <w:numId w:val="10"/>
        </w:numPr>
        <w:autoSpaceDE w:val="0"/>
        <w:autoSpaceDN w:val="0"/>
        <w:adjustRightInd w:val="0"/>
        <w:jc w:val="both"/>
        <w:rPr>
          <w:rFonts w:ascii="Times New Roman" w:hAnsi="Times New Roman" w:cs="Times New Roman"/>
          <w:lang w:val="en-US"/>
        </w:rPr>
      </w:pPr>
      <w:r w:rsidRPr="0054133B">
        <w:rPr>
          <w:rFonts w:ascii="Times New Roman" w:hAnsi="Times New Roman" w:cs="Times New Roman"/>
          <w:lang w:val="en-US"/>
        </w:rPr>
        <w:t>Systems biology</w:t>
      </w:r>
    </w:p>
    <w:p w14:paraId="2B627DB3" w14:textId="77777777" w:rsidR="00506B89" w:rsidRPr="00DF70CC" w:rsidRDefault="0014004D" w:rsidP="0054133B">
      <w:pPr>
        <w:pStyle w:val="Paragraphedeliste"/>
        <w:widowControl w:val="0"/>
        <w:numPr>
          <w:ilvl w:val="0"/>
          <w:numId w:val="10"/>
        </w:numPr>
        <w:autoSpaceDE w:val="0"/>
        <w:autoSpaceDN w:val="0"/>
        <w:adjustRightInd w:val="0"/>
        <w:jc w:val="both"/>
        <w:rPr>
          <w:rFonts w:ascii="Times New Roman" w:hAnsi="Times New Roman" w:cs="Times New Roman"/>
          <w:lang w:val="en-US"/>
        </w:rPr>
      </w:pPr>
      <w:proofErr w:type="spellStart"/>
      <w:r w:rsidRPr="0054133B">
        <w:rPr>
          <w:rFonts w:ascii="Times New Roman" w:hAnsi="Times New Roman" w:cs="Times New Roman"/>
          <w:lang w:val="en-US"/>
        </w:rPr>
        <w:t>Phylodynamics</w:t>
      </w:r>
      <w:proofErr w:type="spellEnd"/>
    </w:p>
    <w:p w14:paraId="51505C0D" w14:textId="7C7D16B0" w:rsidR="00506B89" w:rsidRPr="00DF70CC" w:rsidRDefault="0014004D" w:rsidP="0054133B">
      <w:pPr>
        <w:pStyle w:val="Paragraphedeliste"/>
        <w:widowControl w:val="0"/>
        <w:numPr>
          <w:ilvl w:val="0"/>
          <w:numId w:val="10"/>
        </w:numPr>
        <w:autoSpaceDE w:val="0"/>
        <w:autoSpaceDN w:val="0"/>
        <w:adjustRightInd w:val="0"/>
        <w:jc w:val="both"/>
        <w:rPr>
          <w:rFonts w:ascii="Times New Roman" w:hAnsi="Times New Roman" w:cs="Times New Roman"/>
          <w:lang w:val="en-US"/>
        </w:rPr>
      </w:pPr>
      <w:r w:rsidRPr="0054133B">
        <w:rPr>
          <w:rFonts w:ascii="Times New Roman" w:hAnsi="Times New Roman" w:cs="Times New Roman"/>
          <w:lang w:val="en-US"/>
        </w:rPr>
        <w:t>Metagenomics</w:t>
      </w:r>
    </w:p>
    <w:p w14:paraId="65DC55E5" w14:textId="6493C0D3" w:rsidR="00506B89" w:rsidRPr="0054133B" w:rsidRDefault="00506B89" w:rsidP="0054133B">
      <w:pPr>
        <w:pStyle w:val="Paragraphedeliste"/>
        <w:widowControl w:val="0"/>
        <w:numPr>
          <w:ilvl w:val="0"/>
          <w:numId w:val="10"/>
        </w:numPr>
        <w:autoSpaceDE w:val="0"/>
        <w:autoSpaceDN w:val="0"/>
        <w:adjustRightInd w:val="0"/>
        <w:jc w:val="both"/>
        <w:rPr>
          <w:rFonts w:ascii="Times New Roman" w:hAnsi="Times New Roman" w:cs="Times New Roman"/>
          <w:lang w:val="en-US"/>
        </w:rPr>
      </w:pPr>
      <w:r w:rsidRPr="00DF70CC">
        <w:rPr>
          <w:rFonts w:ascii="Times New Roman" w:hAnsi="Times New Roman" w:cs="Times New Roman"/>
          <w:lang w:val="en-US"/>
        </w:rPr>
        <w:t xml:space="preserve">Precision </w:t>
      </w:r>
      <w:r w:rsidR="00C5297D" w:rsidRPr="00DF70CC">
        <w:rPr>
          <w:rFonts w:ascii="Times New Roman" w:hAnsi="Times New Roman" w:cs="Times New Roman"/>
          <w:lang w:val="en-US"/>
        </w:rPr>
        <w:t>medicine</w:t>
      </w:r>
    </w:p>
    <w:p w14:paraId="3DB61B73" w14:textId="77777777" w:rsidR="00C1632B" w:rsidRPr="00DF70CC" w:rsidRDefault="00C1632B" w:rsidP="00C81F4E">
      <w:pPr>
        <w:widowControl w:val="0"/>
        <w:autoSpaceDE w:val="0"/>
        <w:autoSpaceDN w:val="0"/>
        <w:adjustRightInd w:val="0"/>
        <w:jc w:val="both"/>
        <w:rPr>
          <w:rFonts w:ascii="Times New Roman" w:hAnsi="Times New Roman" w:cs="Times New Roman"/>
          <w:sz w:val="20"/>
          <w:szCs w:val="20"/>
          <w:lang w:val="en-US"/>
        </w:rPr>
      </w:pPr>
    </w:p>
    <w:p w14:paraId="0E47EF09" w14:textId="5E062A70" w:rsidR="00C37577" w:rsidRPr="00DF70CC" w:rsidRDefault="00AF6945" w:rsidP="00C81F4E">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lang w:val="en-US"/>
        </w:rPr>
        <w:t xml:space="preserve">The primary </w:t>
      </w:r>
      <w:r w:rsidR="00C81F4E" w:rsidRPr="00DF70CC">
        <w:rPr>
          <w:rFonts w:ascii="Times New Roman" w:hAnsi="Times New Roman" w:cs="Times New Roman"/>
          <w:lang w:val="en-US"/>
        </w:rPr>
        <w:t xml:space="preserve">focus </w:t>
      </w:r>
      <w:r>
        <w:rPr>
          <w:rFonts w:ascii="Times New Roman" w:hAnsi="Times New Roman" w:cs="Times New Roman"/>
          <w:lang w:val="en-US"/>
        </w:rPr>
        <w:t xml:space="preserve">of the call </w:t>
      </w:r>
      <w:r w:rsidR="00C81F4E" w:rsidRPr="00DF70CC">
        <w:rPr>
          <w:rFonts w:ascii="Times New Roman" w:hAnsi="Times New Roman" w:cs="Times New Roman"/>
          <w:lang w:val="en-US"/>
        </w:rPr>
        <w:t xml:space="preserve">is on </w:t>
      </w:r>
      <w:r w:rsidR="00C81F4E" w:rsidRPr="00DF70CC">
        <w:rPr>
          <w:rFonts w:ascii="Times New Roman" w:hAnsi="Times New Roman" w:cs="Times New Roman"/>
          <w:b/>
          <w:lang w:val="en-US"/>
        </w:rPr>
        <w:t>computational and statistical analysis of biological “big data”</w:t>
      </w:r>
      <w:r w:rsidR="00C81F4E" w:rsidRPr="00DF70CC">
        <w:rPr>
          <w:rFonts w:ascii="Times New Roman" w:hAnsi="Times New Roman" w:cs="Times New Roman"/>
          <w:lang w:val="en-US"/>
        </w:rPr>
        <w:t xml:space="preserve">, typically produced by </w:t>
      </w:r>
      <w:r w:rsidR="00C1632B" w:rsidRPr="00DF70CC">
        <w:rPr>
          <w:rFonts w:ascii="Times New Roman" w:hAnsi="Times New Roman" w:cs="Times New Roman"/>
          <w:lang w:val="en-US"/>
        </w:rPr>
        <w:t>N</w:t>
      </w:r>
      <w:r w:rsidR="00C81F4E" w:rsidRPr="00DF70CC">
        <w:rPr>
          <w:rFonts w:ascii="Times New Roman" w:hAnsi="Times New Roman" w:cs="Times New Roman"/>
          <w:lang w:val="en-US"/>
        </w:rPr>
        <w:t xml:space="preserve">ew </w:t>
      </w:r>
      <w:r w:rsidR="00C1632B" w:rsidRPr="00DF70CC">
        <w:rPr>
          <w:rFonts w:ascii="Times New Roman" w:hAnsi="Times New Roman" w:cs="Times New Roman"/>
          <w:lang w:val="en-US"/>
        </w:rPr>
        <w:t>G</w:t>
      </w:r>
      <w:r w:rsidR="00C81F4E" w:rsidRPr="00DF70CC">
        <w:rPr>
          <w:rFonts w:ascii="Times New Roman" w:hAnsi="Times New Roman" w:cs="Times New Roman"/>
          <w:lang w:val="en-US"/>
        </w:rPr>
        <w:t xml:space="preserve">eneration </w:t>
      </w:r>
      <w:r w:rsidR="00C1632B" w:rsidRPr="00DF70CC">
        <w:rPr>
          <w:rFonts w:ascii="Times New Roman" w:hAnsi="Times New Roman" w:cs="Times New Roman"/>
          <w:lang w:val="en-US"/>
        </w:rPr>
        <w:t>S</w:t>
      </w:r>
      <w:r w:rsidR="00C81F4E" w:rsidRPr="00DF70CC">
        <w:rPr>
          <w:rFonts w:ascii="Times New Roman" w:hAnsi="Times New Roman" w:cs="Times New Roman"/>
          <w:lang w:val="en-US"/>
        </w:rPr>
        <w:t>equencing</w:t>
      </w:r>
      <w:r w:rsidR="00C1632B" w:rsidRPr="00DF70CC">
        <w:rPr>
          <w:rFonts w:ascii="Times New Roman" w:hAnsi="Times New Roman" w:cs="Times New Roman"/>
          <w:lang w:val="en-US"/>
        </w:rPr>
        <w:t xml:space="preserve"> (NGS)</w:t>
      </w:r>
      <w:r w:rsidR="00C81F4E" w:rsidRPr="00DF70CC">
        <w:rPr>
          <w:rFonts w:ascii="Times New Roman" w:hAnsi="Times New Roman" w:cs="Times New Roman"/>
          <w:lang w:val="en-US"/>
        </w:rPr>
        <w:t xml:space="preserve"> and -omics technologies</w:t>
      </w:r>
      <w:r>
        <w:rPr>
          <w:rFonts w:ascii="Times New Roman" w:hAnsi="Times New Roman" w:cs="Times New Roman"/>
          <w:lang w:val="en-US"/>
        </w:rPr>
        <w:t>. Nevertheless,</w:t>
      </w:r>
      <w:r w:rsidR="00C81F4E" w:rsidRPr="00DF70CC">
        <w:rPr>
          <w:rFonts w:ascii="Times New Roman" w:hAnsi="Times New Roman" w:cs="Times New Roman"/>
          <w:lang w:val="en-US"/>
        </w:rPr>
        <w:t xml:space="preserve"> </w:t>
      </w:r>
      <w:r w:rsidR="00C81F4E" w:rsidRPr="00DF70CC">
        <w:rPr>
          <w:rFonts w:ascii="Times New Roman" w:hAnsi="Times New Roman" w:cs="Times New Roman"/>
          <w:b/>
          <w:lang w:val="en-US"/>
        </w:rPr>
        <w:t xml:space="preserve">all modeling and computational approaches </w:t>
      </w:r>
      <w:r w:rsidR="00501A69" w:rsidRPr="00DF70CC">
        <w:rPr>
          <w:rFonts w:ascii="Times New Roman" w:hAnsi="Times New Roman" w:cs="Times New Roman"/>
          <w:b/>
          <w:lang w:val="en-US"/>
        </w:rPr>
        <w:t>addressing</w:t>
      </w:r>
      <w:r w:rsidR="00C37577" w:rsidRPr="00DF70CC">
        <w:rPr>
          <w:rFonts w:ascii="Times New Roman" w:hAnsi="Times New Roman" w:cs="Times New Roman"/>
          <w:b/>
          <w:lang w:val="en-US"/>
        </w:rPr>
        <w:t xml:space="preserve"> </w:t>
      </w:r>
      <w:r w:rsidR="00C81F4E" w:rsidRPr="00DF70CC">
        <w:rPr>
          <w:rFonts w:ascii="Times New Roman" w:hAnsi="Times New Roman" w:cs="Times New Roman"/>
          <w:b/>
          <w:lang w:val="en-US"/>
        </w:rPr>
        <w:t xml:space="preserve">biological questions closely </w:t>
      </w:r>
      <w:r w:rsidR="00C37577" w:rsidRPr="00DF70CC">
        <w:rPr>
          <w:rFonts w:ascii="Times New Roman" w:hAnsi="Times New Roman" w:cs="Times New Roman"/>
          <w:b/>
          <w:lang w:val="en-US"/>
        </w:rPr>
        <w:t>related to</w:t>
      </w:r>
      <w:r w:rsidR="00C81F4E" w:rsidRPr="00DF70CC">
        <w:rPr>
          <w:rFonts w:ascii="Times New Roman" w:hAnsi="Times New Roman" w:cs="Times New Roman"/>
          <w:b/>
          <w:lang w:val="en-US"/>
        </w:rPr>
        <w:t xml:space="preserve"> </w:t>
      </w:r>
      <w:r w:rsidR="00A07A53" w:rsidRPr="00DF70CC">
        <w:rPr>
          <w:rFonts w:ascii="Times New Roman" w:hAnsi="Times New Roman" w:cs="Times New Roman"/>
          <w:b/>
          <w:lang w:val="en-US"/>
        </w:rPr>
        <w:t>the INCEPTION</w:t>
      </w:r>
      <w:r>
        <w:rPr>
          <w:rFonts w:ascii="Times New Roman" w:hAnsi="Times New Roman" w:cs="Times New Roman"/>
          <w:b/>
          <w:lang w:val="en-US"/>
        </w:rPr>
        <w:t xml:space="preserve"> program</w:t>
      </w:r>
      <w:r w:rsidR="00A07A53" w:rsidRPr="00DF70CC">
        <w:rPr>
          <w:rFonts w:ascii="Times New Roman" w:hAnsi="Times New Roman" w:cs="Times New Roman"/>
          <w:b/>
          <w:lang w:val="en-US"/>
        </w:rPr>
        <w:t xml:space="preserve"> </w:t>
      </w:r>
      <w:r w:rsidR="00445387" w:rsidRPr="00DF70CC">
        <w:rPr>
          <w:rFonts w:ascii="Times New Roman" w:hAnsi="Times New Roman" w:cs="Times New Roman"/>
          <w:b/>
          <w:lang w:val="en-US"/>
        </w:rPr>
        <w:t>areas</w:t>
      </w:r>
      <w:r w:rsidR="00A07A53" w:rsidRPr="00DF70CC">
        <w:rPr>
          <w:rFonts w:ascii="Times New Roman" w:hAnsi="Times New Roman" w:cs="Times New Roman"/>
          <w:b/>
          <w:lang w:val="en-US"/>
        </w:rPr>
        <w:t xml:space="preserve"> are eligible</w:t>
      </w:r>
      <w:r w:rsidR="00C81F4E" w:rsidRPr="00DF70CC">
        <w:rPr>
          <w:rFonts w:ascii="Times New Roman" w:hAnsi="Times New Roman" w:cs="Times New Roman"/>
          <w:lang w:val="en-US"/>
        </w:rPr>
        <w:t xml:space="preserve">. </w:t>
      </w:r>
    </w:p>
    <w:p w14:paraId="32B8F746" w14:textId="3BB0A8A4" w:rsidR="00C37577" w:rsidRPr="00DF70CC" w:rsidRDefault="00C81F4E" w:rsidP="005636A6">
      <w:pPr>
        <w:widowControl w:val="0"/>
        <w:autoSpaceDE w:val="0"/>
        <w:autoSpaceDN w:val="0"/>
        <w:adjustRightInd w:val="0"/>
        <w:jc w:val="both"/>
        <w:rPr>
          <w:rFonts w:ascii="Times New Roman" w:hAnsi="Times New Roman" w:cs="Times New Roman"/>
          <w:lang w:val="en-US"/>
        </w:rPr>
      </w:pPr>
      <w:r w:rsidRPr="00DF70CC">
        <w:rPr>
          <w:rFonts w:ascii="Times New Roman" w:hAnsi="Times New Roman" w:cs="Times New Roman"/>
          <w:u w:val="single"/>
          <w:lang w:val="en-US"/>
        </w:rPr>
        <w:t>Successful candidates will possess the following qualifications</w:t>
      </w:r>
      <w:r w:rsidRPr="00DF70CC">
        <w:rPr>
          <w:rFonts w:ascii="Times New Roman" w:hAnsi="Times New Roman" w:cs="Times New Roman"/>
          <w:lang w:val="en-US"/>
        </w:rPr>
        <w:t>:</w:t>
      </w:r>
    </w:p>
    <w:p w14:paraId="7CF31125" w14:textId="297E4009" w:rsidR="00C81F4E" w:rsidRPr="00DF70CC" w:rsidRDefault="007C7A39" w:rsidP="005636A6">
      <w:pPr>
        <w:widowControl w:val="0"/>
        <w:autoSpaceDE w:val="0"/>
        <w:autoSpaceDN w:val="0"/>
        <w:adjustRightInd w:val="0"/>
        <w:jc w:val="both"/>
        <w:rPr>
          <w:rFonts w:ascii="Times New Roman" w:hAnsi="Times New Roman" w:cs="Times New Roman"/>
          <w:lang w:val="en-US"/>
        </w:rPr>
      </w:pPr>
      <w:r w:rsidRPr="00DF70CC">
        <w:rPr>
          <w:rFonts w:ascii="Times New Roman" w:hAnsi="Times New Roman" w:cs="Times New Roman"/>
          <w:lang w:val="en-US"/>
        </w:rPr>
        <w:lastRenderedPageBreak/>
        <w:t>• Significant</w:t>
      </w:r>
      <w:r w:rsidR="00C81F4E" w:rsidRPr="00DF70CC">
        <w:rPr>
          <w:rFonts w:ascii="Times New Roman" w:hAnsi="Times New Roman" w:cs="Times New Roman"/>
          <w:lang w:val="en-US"/>
        </w:rPr>
        <w:t xml:space="preserve"> </w:t>
      </w:r>
      <w:r w:rsidR="00186566" w:rsidRPr="00DF70CC">
        <w:rPr>
          <w:rFonts w:ascii="Times New Roman" w:hAnsi="Times New Roman" w:cs="Times New Roman"/>
          <w:lang w:val="en-US"/>
        </w:rPr>
        <w:t>achievements</w:t>
      </w:r>
      <w:r w:rsidR="00C81F4E" w:rsidRPr="00DF70CC">
        <w:rPr>
          <w:rFonts w:ascii="Times New Roman" w:hAnsi="Times New Roman" w:cs="Times New Roman"/>
          <w:lang w:val="en-US"/>
        </w:rPr>
        <w:t xml:space="preserve"> </w:t>
      </w:r>
      <w:r w:rsidR="00374BC6" w:rsidRPr="00DF70CC">
        <w:rPr>
          <w:rFonts w:ascii="Times New Roman" w:hAnsi="Times New Roman" w:cs="Times New Roman"/>
          <w:lang w:val="en-US"/>
        </w:rPr>
        <w:t>in bioinformatics/biostatistics/biomathematics</w:t>
      </w:r>
      <w:r w:rsidR="00B47EF4" w:rsidRPr="00DF70CC">
        <w:rPr>
          <w:rFonts w:ascii="Times New Roman" w:hAnsi="Times New Roman" w:cs="Times New Roman"/>
          <w:lang w:val="en-US"/>
        </w:rPr>
        <w:t>,</w:t>
      </w:r>
    </w:p>
    <w:p w14:paraId="13E5ABAF" w14:textId="46BF6CEB" w:rsidR="00C81F4E" w:rsidRPr="00DF70CC" w:rsidRDefault="00C81F4E" w:rsidP="005636A6">
      <w:pPr>
        <w:widowControl w:val="0"/>
        <w:autoSpaceDE w:val="0"/>
        <w:autoSpaceDN w:val="0"/>
        <w:adjustRightInd w:val="0"/>
        <w:jc w:val="both"/>
        <w:rPr>
          <w:rFonts w:ascii="Times New Roman" w:hAnsi="Times New Roman" w:cs="Times New Roman"/>
          <w:lang w:val="en-US"/>
        </w:rPr>
      </w:pPr>
      <w:r w:rsidRPr="00DF70CC">
        <w:rPr>
          <w:rFonts w:ascii="Times New Roman" w:hAnsi="Times New Roman" w:cs="Times New Roman"/>
          <w:lang w:val="en-US"/>
        </w:rPr>
        <w:t xml:space="preserve">• Broad experience in methodological development and </w:t>
      </w:r>
      <w:r w:rsidR="00C5297D" w:rsidRPr="00DF70CC">
        <w:rPr>
          <w:rFonts w:ascii="Times New Roman" w:hAnsi="Times New Roman" w:cs="Times New Roman"/>
          <w:lang w:val="en-US"/>
        </w:rPr>
        <w:t xml:space="preserve">data </w:t>
      </w:r>
      <w:r w:rsidRPr="00DF70CC">
        <w:rPr>
          <w:rFonts w:ascii="Times New Roman" w:hAnsi="Times New Roman" w:cs="Times New Roman"/>
          <w:lang w:val="en-US"/>
        </w:rPr>
        <w:t>analysis,</w:t>
      </w:r>
    </w:p>
    <w:p w14:paraId="6CF81A22" w14:textId="2D96EBA5" w:rsidR="00C81F4E" w:rsidRPr="00DF70CC" w:rsidRDefault="00C81F4E" w:rsidP="005636A6">
      <w:pPr>
        <w:widowControl w:val="0"/>
        <w:autoSpaceDE w:val="0"/>
        <w:autoSpaceDN w:val="0"/>
        <w:adjustRightInd w:val="0"/>
        <w:jc w:val="both"/>
        <w:rPr>
          <w:rFonts w:ascii="Times New Roman" w:hAnsi="Times New Roman" w:cs="Times New Roman"/>
          <w:lang w:val="en-US"/>
        </w:rPr>
      </w:pPr>
      <w:r w:rsidRPr="00DF70CC">
        <w:rPr>
          <w:rFonts w:ascii="Times New Roman" w:hAnsi="Times New Roman" w:cs="Times New Roman"/>
          <w:lang w:val="en-US"/>
        </w:rPr>
        <w:t>• </w:t>
      </w:r>
      <w:r w:rsidR="00262E65" w:rsidRPr="00DF70CC">
        <w:rPr>
          <w:rFonts w:ascii="Times New Roman" w:hAnsi="Times New Roman" w:cs="Times New Roman"/>
          <w:lang w:val="en-US"/>
        </w:rPr>
        <w:t>Relevant</w:t>
      </w:r>
      <w:r w:rsidRPr="00DF70CC">
        <w:rPr>
          <w:rFonts w:ascii="Times New Roman" w:hAnsi="Times New Roman" w:cs="Times New Roman"/>
          <w:lang w:val="en-US"/>
        </w:rPr>
        <w:t xml:space="preserve"> </w:t>
      </w:r>
      <w:r w:rsidR="009D66A6" w:rsidRPr="00DF70CC">
        <w:rPr>
          <w:rFonts w:ascii="Times New Roman" w:hAnsi="Times New Roman" w:cs="Times New Roman"/>
          <w:lang w:val="en-US"/>
        </w:rPr>
        <w:t xml:space="preserve">publication </w:t>
      </w:r>
      <w:r w:rsidRPr="00DF70CC">
        <w:rPr>
          <w:rFonts w:ascii="Times New Roman" w:hAnsi="Times New Roman" w:cs="Times New Roman"/>
          <w:lang w:val="en-US"/>
        </w:rPr>
        <w:t>record of cutting</w:t>
      </w:r>
      <w:r w:rsidR="00AF6945">
        <w:rPr>
          <w:rFonts w:ascii="Times New Roman" w:hAnsi="Times New Roman" w:cs="Times New Roman"/>
          <w:lang w:val="en-US"/>
        </w:rPr>
        <w:t>-</w:t>
      </w:r>
      <w:r w:rsidRPr="00DF70CC">
        <w:rPr>
          <w:rFonts w:ascii="Times New Roman" w:hAnsi="Times New Roman" w:cs="Times New Roman"/>
          <w:lang w:val="en-US"/>
        </w:rPr>
        <w:t>edge research as senior/first author,</w:t>
      </w:r>
    </w:p>
    <w:p w14:paraId="542808EF" w14:textId="10A5A66F" w:rsidR="00772A09" w:rsidRPr="00DF70CC" w:rsidRDefault="007C7A39" w:rsidP="005636A6">
      <w:pPr>
        <w:widowControl w:val="0"/>
        <w:autoSpaceDE w:val="0"/>
        <w:autoSpaceDN w:val="0"/>
        <w:adjustRightInd w:val="0"/>
        <w:jc w:val="both"/>
        <w:rPr>
          <w:rFonts w:ascii="Times New Roman" w:hAnsi="Times New Roman" w:cs="Times New Roman"/>
          <w:lang w:val="en-US"/>
        </w:rPr>
      </w:pPr>
      <w:r w:rsidRPr="00DF70CC">
        <w:rPr>
          <w:rFonts w:ascii="Times New Roman" w:hAnsi="Times New Roman" w:cs="Times New Roman"/>
          <w:lang w:val="en-US"/>
        </w:rPr>
        <w:t>• </w:t>
      </w:r>
      <w:r w:rsidR="00C81F4E" w:rsidRPr="00DF70CC">
        <w:rPr>
          <w:rFonts w:ascii="Times New Roman" w:hAnsi="Times New Roman" w:cs="Times New Roman"/>
          <w:lang w:val="en-US"/>
        </w:rPr>
        <w:t>Demonstrated ability to collaborate with experimental and computational biologists.</w:t>
      </w:r>
    </w:p>
    <w:p w14:paraId="50631E8A" w14:textId="77777777" w:rsidR="00772A09" w:rsidRPr="00DF70CC" w:rsidRDefault="00772A09" w:rsidP="005636A6">
      <w:pPr>
        <w:pStyle w:val="Paragraphedeliste"/>
        <w:widowControl w:val="0"/>
        <w:autoSpaceDE w:val="0"/>
        <w:autoSpaceDN w:val="0"/>
        <w:adjustRightInd w:val="0"/>
        <w:jc w:val="both"/>
        <w:rPr>
          <w:rFonts w:ascii="Times New Roman" w:hAnsi="Times New Roman" w:cs="Times New Roman"/>
          <w:lang w:val="en-US"/>
        </w:rPr>
      </w:pPr>
    </w:p>
    <w:p w14:paraId="18516F36" w14:textId="42E27855" w:rsidR="003E4095" w:rsidRPr="00DF70CC" w:rsidRDefault="003E4095" w:rsidP="003E4095">
      <w:pPr>
        <w:widowControl w:val="0"/>
        <w:autoSpaceDE w:val="0"/>
        <w:autoSpaceDN w:val="0"/>
        <w:adjustRightInd w:val="0"/>
        <w:jc w:val="both"/>
        <w:rPr>
          <w:rFonts w:ascii="Times New Roman" w:hAnsi="Times New Roman" w:cs="Times New Roman"/>
          <w:lang w:val="en-US"/>
        </w:rPr>
      </w:pPr>
      <w:r w:rsidRPr="00DF70CC">
        <w:rPr>
          <w:rFonts w:ascii="Times New Roman" w:hAnsi="Times New Roman" w:cs="Times New Roman"/>
          <w:lang w:val="en-US"/>
        </w:rPr>
        <w:t xml:space="preserve">The successful junior candidate* will be appointed </w:t>
      </w:r>
      <w:r w:rsidR="00AF6945">
        <w:rPr>
          <w:rFonts w:ascii="Times New Roman" w:hAnsi="Times New Roman" w:cs="Times New Roman"/>
          <w:lang w:val="en-US"/>
        </w:rPr>
        <w:t xml:space="preserve">with </w:t>
      </w:r>
      <w:r w:rsidRPr="00DF70CC">
        <w:rPr>
          <w:rFonts w:ascii="Times New Roman" w:hAnsi="Times New Roman" w:cs="Times New Roman"/>
          <w:lang w:val="en-US"/>
        </w:rPr>
        <w:t xml:space="preserve">a </w:t>
      </w:r>
      <w:r w:rsidR="00EA6ABB" w:rsidRPr="00DF70CC">
        <w:rPr>
          <w:rFonts w:ascii="Times New Roman" w:hAnsi="Times New Roman" w:cs="Times New Roman"/>
          <w:lang w:val="en-US"/>
        </w:rPr>
        <w:t xml:space="preserve">permanent </w:t>
      </w:r>
      <w:r w:rsidRPr="00DF70CC">
        <w:rPr>
          <w:rFonts w:ascii="Times New Roman" w:hAnsi="Times New Roman" w:cs="Times New Roman"/>
          <w:lang w:val="en-US"/>
        </w:rPr>
        <w:t xml:space="preserve">position, </w:t>
      </w:r>
      <w:r w:rsidR="00AF6945">
        <w:rPr>
          <w:rFonts w:ascii="Times New Roman" w:hAnsi="Times New Roman" w:cs="Times New Roman"/>
          <w:lang w:val="en-US"/>
        </w:rPr>
        <w:t xml:space="preserve">heading </w:t>
      </w:r>
      <w:r w:rsidRPr="00DF70CC">
        <w:rPr>
          <w:rFonts w:ascii="Times New Roman" w:hAnsi="Times New Roman" w:cs="Times New Roman"/>
          <w:lang w:val="en-US"/>
        </w:rPr>
        <w:t xml:space="preserve">a group of </w:t>
      </w:r>
      <w:r w:rsidR="00AF6945">
        <w:rPr>
          <w:rFonts w:ascii="Times New Roman" w:hAnsi="Times New Roman" w:cs="Times New Roman"/>
          <w:lang w:val="en-US"/>
        </w:rPr>
        <w:t>six</w:t>
      </w:r>
      <w:r w:rsidRPr="00DF70CC">
        <w:rPr>
          <w:rFonts w:ascii="Times New Roman" w:hAnsi="Times New Roman" w:cs="Times New Roman"/>
          <w:lang w:val="en-US"/>
        </w:rPr>
        <w:t xml:space="preserve"> persons </w:t>
      </w:r>
      <w:r w:rsidR="00AF6945">
        <w:rPr>
          <w:rFonts w:ascii="Times New Roman" w:hAnsi="Times New Roman" w:cs="Times New Roman"/>
          <w:lang w:val="en-US"/>
        </w:rPr>
        <w:t xml:space="preserve">at the </w:t>
      </w:r>
      <w:proofErr w:type="spellStart"/>
      <w:r w:rsidRPr="00DF70CC">
        <w:rPr>
          <w:rFonts w:ascii="Times New Roman" w:hAnsi="Times New Roman" w:cs="Times New Roman"/>
          <w:lang w:val="en-US"/>
        </w:rPr>
        <w:t>Institut</w:t>
      </w:r>
      <w:proofErr w:type="spellEnd"/>
      <w:r w:rsidRPr="00DF70CC">
        <w:rPr>
          <w:rFonts w:ascii="Times New Roman" w:hAnsi="Times New Roman" w:cs="Times New Roman"/>
          <w:lang w:val="en-US"/>
        </w:rPr>
        <w:t xml:space="preserve"> Pasteur of Paris. This group will be created for a period of </w:t>
      </w:r>
      <w:r w:rsidR="00AF6945">
        <w:rPr>
          <w:rFonts w:ascii="Times New Roman" w:hAnsi="Times New Roman" w:cs="Times New Roman"/>
          <w:lang w:val="en-US"/>
        </w:rPr>
        <w:t>five</w:t>
      </w:r>
      <w:r w:rsidRPr="00DF70CC">
        <w:rPr>
          <w:rFonts w:ascii="Times New Roman" w:hAnsi="Times New Roman" w:cs="Times New Roman"/>
          <w:lang w:val="en-US"/>
        </w:rPr>
        <w:t xml:space="preserve"> years</w:t>
      </w:r>
      <w:r w:rsidR="00AF6945">
        <w:rPr>
          <w:rFonts w:ascii="Times New Roman" w:hAnsi="Times New Roman" w:cs="Times New Roman"/>
          <w:lang w:val="en-US"/>
        </w:rPr>
        <w:t xml:space="preserve">. Thereafter, the group </w:t>
      </w:r>
      <w:r w:rsidRPr="00DF70CC">
        <w:rPr>
          <w:rFonts w:ascii="Times New Roman" w:hAnsi="Times New Roman" w:cs="Times New Roman"/>
          <w:lang w:val="en-US"/>
        </w:rPr>
        <w:t>may compete for full research group</w:t>
      </w:r>
      <w:r w:rsidR="00AF6945">
        <w:rPr>
          <w:rFonts w:ascii="Times New Roman" w:hAnsi="Times New Roman" w:cs="Times New Roman"/>
          <w:lang w:val="en-US"/>
        </w:rPr>
        <w:t xml:space="preserve"> status</w:t>
      </w:r>
      <w:r w:rsidRPr="00DF70CC">
        <w:rPr>
          <w:rFonts w:ascii="Times New Roman" w:hAnsi="Times New Roman" w:cs="Times New Roman"/>
          <w:lang w:val="en-US"/>
        </w:rPr>
        <w:t xml:space="preserve">. </w:t>
      </w:r>
    </w:p>
    <w:p w14:paraId="75B2A580" w14:textId="77777777" w:rsidR="003E4095" w:rsidRPr="00DF70CC" w:rsidRDefault="003E4095" w:rsidP="003E4095">
      <w:pPr>
        <w:widowControl w:val="0"/>
        <w:autoSpaceDE w:val="0"/>
        <w:autoSpaceDN w:val="0"/>
        <w:adjustRightInd w:val="0"/>
        <w:jc w:val="both"/>
        <w:rPr>
          <w:rFonts w:ascii="Times New Roman" w:eastAsia="Times New Roman" w:hAnsi="Times New Roman" w:cs="Times New Roman"/>
          <w:lang w:val="en-US"/>
        </w:rPr>
      </w:pPr>
    </w:p>
    <w:p w14:paraId="5563A705" w14:textId="3CA638B5" w:rsidR="003E4095" w:rsidRPr="00DF70CC" w:rsidRDefault="003E4095" w:rsidP="003E4095">
      <w:pPr>
        <w:widowControl w:val="0"/>
        <w:autoSpaceDE w:val="0"/>
        <w:autoSpaceDN w:val="0"/>
        <w:adjustRightInd w:val="0"/>
        <w:jc w:val="both"/>
        <w:rPr>
          <w:rFonts w:ascii="Times New Roman" w:hAnsi="Times New Roman" w:cs="Times New Roman"/>
          <w:lang w:val="en-US"/>
        </w:rPr>
      </w:pPr>
      <w:r w:rsidRPr="00DF70CC">
        <w:rPr>
          <w:rFonts w:ascii="Times New Roman" w:eastAsia="Times New Roman" w:hAnsi="Times New Roman" w:cs="Times New Roman"/>
          <w:lang w:val="en-US"/>
        </w:rPr>
        <w:t xml:space="preserve">A highly attractive package matching the experience of the successful candidate will be provided, including salaries (principal investigator, </w:t>
      </w:r>
      <w:r w:rsidR="000849A4" w:rsidRPr="00DF70CC">
        <w:rPr>
          <w:rFonts w:ascii="Times New Roman" w:eastAsia="Times New Roman" w:hAnsi="Times New Roman" w:cs="Times New Roman"/>
          <w:lang w:val="en-US"/>
        </w:rPr>
        <w:t xml:space="preserve">permanent </w:t>
      </w:r>
      <w:proofErr w:type="spellStart"/>
      <w:r w:rsidR="00C5297D" w:rsidRPr="00DF70CC">
        <w:rPr>
          <w:rFonts w:ascii="Times New Roman" w:eastAsia="Times New Roman" w:hAnsi="Times New Roman" w:cs="Times New Roman"/>
          <w:lang w:val="en-US"/>
        </w:rPr>
        <w:t>bio</w:t>
      </w:r>
      <w:r w:rsidR="007002AC" w:rsidRPr="00DF70CC">
        <w:rPr>
          <w:rFonts w:ascii="Times New Roman" w:eastAsia="Times New Roman" w:hAnsi="Times New Roman" w:cs="Times New Roman"/>
          <w:lang w:val="en-US"/>
        </w:rPr>
        <w:t>informatician</w:t>
      </w:r>
      <w:proofErr w:type="spellEnd"/>
      <w:r w:rsidR="007002AC" w:rsidRPr="00DF70CC">
        <w:rPr>
          <w:rFonts w:ascii="Times New Roman" w:eastAsia="Times New Roman" w:hAnsi="Times New Roman" w:cs="Times New Roman"/>
          <w:lang w:val="en-US"/>
        </w:rPr>
        <w:t>/biostatistician</w:t>
      </w:r>
      <w:r w:rsidRPr="00DF70CC">
        <w:rPr>
          <w:rFonts w:ascii="Times New Roman" w:eastAsia="Times New Roman" w:hAnsi="Times New Roman" w:cs="Times New Roman"/>
          <w:lang w:val="en-US"/>
        </w:rPr>
        <w:t xml:space="preserve">, </w:t>
      </w:r>
      <w:proofErr w:type="gramStart"/>
      <w:r w:rsidRPr="00DF70CC">
        <w:rPr>
          <w:rFonts w:ascii="Times New Roman" w:eastAsia="Times New Roman" w:hAnsi="Times New Roman" w:cs="Times New Roman"/>
          <w:lang w:val="en-US"/>
        </w:rPr>
        <w:t>post</w:t>
      </w:r>
      <w:proofErr w:type="gramEnd"/>
      <w:r w:rsidRPr="00DF70CC">
        <w:rPr>
          <w:rFonts w:ascii="Times New Roman" w:eastAsia="Times New Roman" w:hAnsi="Times New Roman" w:cs="Times New Roman"/>
          <w:lang w:val="en-US"/>
        </w:rPr>
        <w:t>-doctoral fellowship</w:t>
      </w:r>
      <w:r w:rsidR="00C5297D" w:rsidRPr="00DF70CC">
        <w:rPr>
          <w:rFonts w:ascii="Times New Roman" w:eastAsia="Times New Roman" w:hAnsi="Times New Roman" w:cs="Times New Roman"/>
          <w:lang w:val="en-US"/>
        </w:rPr>
        <w:t>s</w:t>
      </w:r>
      <w:r w:rsidRPr="00DF70CC">
        <w:rPr>
          <w:rFonts w:ascii="Times New Roman" w:eastAsia="Times New Roman" w:hAnsi="Times New Roman" w:cs="Times New Roman"/>
          <w:lang w:val="en-US"/>
        </w:rPr>
        <w:t>), a substantial contribution to equipment</w:t>
      </w:r>
      <w:r w:rsidR="007002AC" w:rsidRPr="00DF70CC">
        <w:rPr>
          <w:rFonts w:ascii="Times New Roman" w:eastAsia="Times New Roman" w:hAnsi="Times New Roman" w:cs="Times New Roman"/>
          <w:lang w:val="en-US"/>
        </w:rPr>
        <w:t xml:space="preserve"> and computing facilities</w:t>
      </w:r>
      <w:r w:rsidR="00AF6945">
        <w:rPr>
          <w:rFonts w:ascii="Times New Roman" w:eastAsia="Times New Roman" w:hAnsi="Times New Roman" w:cs="Times New Roman"/>
          <w:lang w:val="en-US"/>
        </w:rPr>
        <w:t xml:space="preserve"> and</w:t>
      </w:r>
      <w:r w:rsidRPr="00DF70CC">
        <w:rPr>
          <w:rFonts w:ascii="Times New Roman" w:eastAsia="Times New Roman" w:hAnsi="Times New Roman" w:cs="Times New Roman"/>
          <w:lang w:val="en-US"/>
        </w:rPr>
        <w:t xml:space="preserve"> annual running </w:t>
      </w:r>
      <w:proofErr w:type="spellStart"/>
      <w:r w:rsidRPr="00DF70CC">
        <w:rPr>
          <w:rFonts w:ascii="Times New Roman" w:eastAsia="Times New Roman" w:hAnsi="Times New Roman" w:cs="Times New Roman"/>
          <w:lang w:val="en-US"/>
        </w:rPr>
        <w:t>costs</w:t>
      </w:r>
      <w:r w:rsidR="00AF6945">
        <w:rPr>
          <w:rFonts w:ascii="Times New Roman" w:eastAsia="Times New Roman" w:hAnsi="Times New Roman" w:cs="Times New Roman"/>
          <w:lang w:val="en-US"/>
        </w:rPr>
        <w:t>.S</w:t>
      </w:r>
      <w:r w:rsidRPr="00DF70CC">
        <w:rPr>
          <w:rFonts w:ascii="Times New Roman" w:eastAsia="Times New Roman" w:hAnsi="Times New Roman" w:cs="Times New Roman"/>
          <w:lang w:val="en-US"/>
        </w:rPr>
        <w:t>upport</w:t>
      </w:r>
      <w:proofErr w:type="spellEnd"/>
      <w:r w:rsidRPr="00DF70CC">
        <w:rPr>
          <w:rFonts w:ascii="Times New Roman" w:eastAsia="Times New Roman" w:hAnsi="Times New Roman" w:cs="Times New Roman"/>
          <w:lang w:val="en-US"/>
        </w:rPr>
        <w:t xml:space="preserve"> for relocation expenses</w:t>
      </w:r>
      <w:r w:rsidR="00AF6945">
        <w:rPr>
          <w:rFonts w:ascii="Times New Roman" w:eastAsia="Times New Roman" w:hAnsi="Times New Roman" w:cs="Times New Roman"/>
          <w:lang w:val="en-US"/>
        </w:rPr>
        <w:t xml:space="preserve"> will also be provided</w:t>
      </w:r>
      <w:r w:rsidRPr="00DF70CC">
        <w:rPr>
          <w:rFonts w:ascii="Times New Roman" w:eastAsia="Times New Roman" w:hAnsi="Times New Roman" w:cs="Times New Roman"/>
          <w:lang w:val="en-US"/>
        </w:rPr>
        <w:t>.</w:t>
      </w:r>
    </w:p>
    <w:p w14:paraId="6B46DB21" w14:textId="77777777" w:rsidR="003E4095" w:rsidRPr="00DF70CC" w:rsidRDefault="003E4095" w:rsidP="00146CB9">
      <w:pPr>
        <w:spacing w:line="276" w:lineRule="auto"/>
        <w:jc w:val="both"/>
        <w:rPr>
          <w:rFonts w:ascii="Times New Roman" w:hAnsi="Times New Roman" w:cs="Times New Roman"/>
          <w:sz w:val="22"/>
          <w:lang w:val="en-US"/>
        </w:rPr>
      </w:pPr>
    </w:p>
    <w:p w14:paraId="5909D56C" w14:textId="040076D6" w:rsidR="002F7E0C" w:rsidRPr="0054133B" w:rsidRDefault="003448DD" w:rsidP="00990CDE">
      <w:pPr>
        <w:jc w:val="both"/>
        <w:rPr>
          <w:rFonts w:eastAsia="Times New Roman"/>
          <w:lang w:val="en-US"/>
        </w:rPr>
      </w:pPr>
      <w:r w:rsidRPr="00DF70CC">
        <w:rPr>
          <w:rFonts w:ascii="Times New Roman" w:hAnsi="Times New Roman" w:cs="Times New Roman"/>
          <w:lang w:val="en-US"/>
        </w:rPr>
        <w:t xml:space="preserve">Applications </w:t>
      </w:r>
      <w:r w:rsidR="00AF6945">
        <w:rPr>
          <w:rFonts w:ascii="Times New Roman" w:hAnsi="Times New Roman" w:cs="Times New Roman"/>
          <w:lang w:val="en-US"/>
        </w:rPr>
        <w:t xml:space="preserve">must </w:t>
      </w:r>
      <w:r w:rsidRPr="00DF70CC">
        <w:rPr>
          <w:rFonts w:ascii="Times New Roman" w:hAnsi="Times New Roman" w:cs="Times New Roman"/>
          <w:lang w:val="en-US"/>
        </w:rPr>
        <w:t xml:space="preserve">be submitted online at: </w:t>
      </w:r>
      <w:hyperlink r:id="rId12" w:history="1">
        <w:r w:rsidR="00B4117A" w:rsidRPr="0054133B">
          <w:rPr>
            <w:rStyle w:val="Lienhypertexte"/>
            <w:rFonts w:eastAsia="Times New Roman"/>
            <w:lang w:val="en-US"/>
          </w:rPr>
          <w:t>https://c3bi.pasteur.fr/inceptioncallg5/</w:t>
        </w:r>
      </w:hyperlink>
      <w:r w:rsidR="00B4117A" w:rsidRPr="0054133B">
        <w:rPr>
          <w:rFonts w:eastAsia="Times New Roman"/>
          <w:lang w:val="en-US"/>
        </w:rPr>
        <w:t xml:space="preserve"> </w:t>
      </w:r>
      <w:r w:rsidR="002F7E0C" w:rsidRPr="00DF70CC">
        <w:rPr>
          <w:rFonts w:ascii="Times New Roman" w:eastAsia="Arial" w:hAnsi="Times New Roman" w:cs="Times New Roman"/>
          <w:lang w:val="en-US"/>
        </w:rPr>
        <w:t>and sh</w:t>
      </w:r>
      <w:r w:rsidR="00AF6945">
        <w:rPr>
          <w:rFonts w:ascii="Times New Roman" w:eastAsia="Arial" w:hAnsi="Times New Roman" w:cs="Times New Roman"/>
          <w:lang w:val="en-US"/>
        </w:rPr>
        <w:t>ould</w:t>
      </w:r>
      <w:r w:rsidR="002F7E0C" w:rsidRPr="00DF70CC">
        <w:rPr>
          <w:rFonts w:ascii="Times New Roman" w:eastAsia="Arial" w:hAnsi="Times New Roman" w:cs="Times New Roman"/>
          <w:lang w:val="en-US"/>
        </w:rPr>
        <w:t xml:space="preserve"> include:</w:t>
      </w:r>
    </w:p>
    <w:p w14:paraId="694D7935" w14:textId="77777777" w:rsidR="002F7E0C" w:rsidRPr="00DF70CC" w:rsidRDefault="002F7E0C" w:rsidP="002F7E0C">
      <w:pPr>
        <w:pStyle w:val="PrformatHTML"/>
        <w:jc w:val="both"/>
        <w:rPr>
          <w:rFonts w:ascii="Times New Roman" w:eastAsia="Arial" w:hAnsi="Times New Roman" w:cs="Times New Roman"/>
          <w:sz w:val="24"/>
          <w:szCs w:val="24"/>
          <w:lang w:val="en-US"/>
        </w:rPr>
      </w:pPr>
    </w:p>
    <w:p w14:paraId="5C2FD273" w14:textId="77777777" w:rsidR="002F7E0C" w:rsidRPr="00DF70CC" w:rsidRDefault="002F7E0C" w:rsidP="002F7E0C">
      <w:pPr>
        <w:numPr>
          <w:ilvl w:val="0"/>
          <w:numId w:val="7"/>
        </w:numPr>
        <w:ind w:left="360"/>
        <w:jc w:val="both"/>
        <w:rPr>
          <w:rFonts w:ascii="Times New Roman" w:hAnsi="Times New Roman" w:cs="Times New Roman"/>
          <w:lang w:val="en-US"/>
        </w:rPr>
      </w:pPr>
      <w:r w:rsidRPr="00DF70CC">
        <w:rPr>
          <w:rFonts w:ascii="Times New Roman" w:hAnsi="Times New Roman" w:cs="Times New Roman"/>
          <w:lang w:val="en-US"/>
        </w:rPr>
        <w:t>A web form summarizing the application.</w:t>
      </w:r>
    </w:p>
    <w:p w14:paraId="31A96AB5" w14:textId="41C42BFA" w:rsidR="002F7E0C" w:rsidRPr="00DF70CC" w:rsidRDefault="007A17FF" w:rsidP="002F7E0C">
      <w:pPr>
        <w:numPr>
          <w:ilvl w:val="0"/>
          <w:numId w:val="7"/>
        </w:numPr>
        <w:ind w:left="360"/>
        <w:jc w:val="both"/>
        <w:rPr>
          <w:rFonts w:ascii="Times New Roman" w:hAnsi="Times New Roman" w:cs="Times New Roman"/>
          <w:lang w:val="en-US"/>
        </w:rPr>
      </w:pPr>
      <w:r w:rsidRPr="0054133B">
        <w:rPr>
          <w:rFonts w:ascii="Times New Roman" w:hAnsi="Times New Roman" w:cs="Times New Roman"/>
          <w:sz w:val="22"/>
          <w:szCs w:val="22"/>
          <w:lang w:val="en-US" w:eastAsia="en-US"/>
        </w:rPr>
        <w:t xml:space="preserve">A </w:t>
      </w:r>
      <w:r w:rsidRPr="0054133B">
        <w:rPr>
          <w:rFonts w:ascii="Times New Roman" w:hAnsi="Times New Roman" w:cs="Times New Roman"/>
          <w:b/>
          <w:sz w:val="22"/>
          <w:szCs w:val="22"/>
          <w:lang w:val="en-US" w:eastAsia="en-US"/>
        </w:rPr>
        <w:t>complete application file uploaded as a single PDF file</w:t>
      </w:r>
      <w:r w:rsidRPr="0054133B">
        <w:rPr>
          <w:rFonts w:ascii="Times New Roman" w:hAnsi="Times New Roman" w:cs="Times New Roman"/>
          <w:sz w:val="22"/>
          <w:szCs w:val="22"/>
          <w:lang w:val="en-US" w:eastAsia="en-US"/>
        </w:rPr>
        <w:t xml:space="preserve"> </w:t>
      </w:r>
      <w:r w:rsidR="00316538" w:rsidRPr="0054133B">
        <w:rPr>
          <w:rFonts w:ascii="Times New Roman" w:hAnsi="Times New Roman" w:cs="Times New Roman"/>
          <w:sz w:val="22"/>
          <w:szCs w:val="22"/>
          <w:lang w:val="en-US" w:eastAsia="en-US"/>
        </w:rPr>
        <w:t>comprising</w:t>
      </w:r>
      <w:r w:rsidR="003E4095" w:rsidRPr="00DF70CC">
        <w:rPr>
          <w:rFonts w:ascii="Times New Roman" w:eastAsia="Arial" w:hAnsi="Times New Roman" w:cs="Times New Roman"/>
          <w:lang w:val="en-US"/>
        </w:rPr>
        <w:t>:</w:t>
      </w:r>
    </w:p>
    <w:p w14:paraId="6AD06595" w14:textId="31807E69" w:rsidR="003E4095" w:rsidRPr="00DF70CC" w:rsidRDefault="003E4095" w:rsidP="00B4117A">
      <w:pPr>
        <w:numPr>
          <w:ilvl w:val="1"/>
          <w:numId w:val="7"/>
        </w:numPr>
        <w:spacing w:before="100" w:beforeAutospacing="1" w:after="100" w:afterAutospacing="1"/>
        <w:ind w:left="993"/>
        <w:jc w:val="both"/>
        <w:rPr>
          <w:rFonts w:ascii="Times New Roman" w:eastAsia="Times New Roman" w:hAnsi="Times New Roman" w:cs="Times New Roman"/>
          <w:lang w:val="en-US"/>
        </w:rPr>
      </w:pPr>
      <w:r w:rsidRPr="00DF70CC">
        <w:rPr>
          <w:rFonts w:ascii="Times New Roman" w:eastAsia="Times New Roman" w:hAnsi="Times New Roman" w:cs="Times New Roman"/>
          <w:lang w:val="en-US"/>
        </w:rPr>
        <w:t>A</w:t>
      </w:r>
      <w:r w:rsidR="00B47EF4" w:rsidRPr="00DF70CC">
        <w:rPr>
          <w:rFonts w:ascii="Times New Roman" w:eastAsia="Times New Roman" w:hAnsi="Times New Roman" w:cs="Times New Roman"/>
          <w:lang w:val="en-US"/>
        </w:rPr>
        <w:t xml:space="preserve">n </w:t>
      </w:r>
      <w:r w:rsidRPr="00DF70CC">
        <w:rPr>
          <w:rFonts w:ascii="Times New Roman" w:eastAsia="Times New Roman" w:hAnsi="Times New Roman" w:cs="Times New Roman"/>
          <w:u w:val="single"/>
          <w:lang w:val="en-US"/>
        </w:rPr>
        <w:t>introductory letter of motivation</w:t>
      </w:r>
      <w:r w:rsidR="00B47EF4" w:rsidRPr="00DF70CC">
        <w:rPr>
          <w:rFonts w:ascii="Times New Roman" w:eastAsia="Times New Roman" w:hAnsi="Times New Roman" w:cs="Times New Roman"/>
          <w:lang w:val="en-US"/>
        </w:rPr>
        <w:t xml:space="preserve"> (1-2 pages)</w:t>
      </w:r>
      <w:r w:rsidRPr="00DF70CC">
        <w:rPr>
          <w:rFonts w:ascii="Times New Roman" w:eastAsia="Times New Roman" w:hAnsi="Times New Roman" w:cs="Times New Roman"/>
          <w:lang w:val="en-US"/>
        </w:rPr>
        <w:t>, including the name of the proposed group</w:t>
      </w:r>
      <w:r w:rsidR="00B47EF4" w:rsidRPr="00DF70CC">
        <w:rPr>
          <w:rFonts w:ascii="Times New Roman" w:eastAsia="Times New Roman" w:hAnsi="Times New Roman" w:cs="Times New Roman"/>
          <w:lang w:val="en-US"/>
        </w:rPr>
        <w:t>.</w:t>
      </w:r>
    </w:p>
    <w:p w14:paraId="57D6016F" w14:textId="77777777" w:rsidR="003E4095" w:rsidRPr="00DF70CC" w:rsidRDefault="003E4095" w:rsidP="00B4117A">
      <w:pPr>
        <w:numPr>
          <w:ilvl w:val="1"/>
          <w:numId w:val="7"/>
        </w:numPr>
        <w:spacing w:before="100" w:beforeAutospacing="1" w:after="100" w:afterAutospacing="1"/>
        <w:ind w:left="993"/>
        <w:jc w:val="both"/>
        <w:rPr>
          <w:rFonts w:ascii="Times New Roman" w:eastAsia="Times New Roman" w:hAnsi="Times New Roman" w:cs="Times New Roman"/>
          <w:lang w:val="en-US"/>
        </w:rPr>
      </w:pPr>
      <w:r w:rsidRPr="00DF70CC">
        <w:rPr>
          <w:rFonts w:ascii="Times New Roman" w:eastAsia="Times New Roman" w:hAnsi="Times New Roman" w:cs="Times New Roman"/>
          <w:lang w:val="en-US"/>
        </w:rPr>
        <w:t xml:space="preserve">A </w:t>
      </w:r>
      <w:r w:rsidRPr="00DF70CC">
        <w:rPr>
          <w:rFonts w:ascii="Times New Roman" w:eastAsia="Times New Roman" w:hAnsi="Times New Roman" w:cs="Times New Roman"/>
          <w:u w:val="single"/>
          <w:lang w:val="en-US"/>
        </w:rPr>
        <w:t>Curriculum Vitae</w:t>
      </w:r>
      <w:r w:rsidRPr="00DF70CC">
        <w:rPr>
          <w:rFonts w:ascii="Times New Roman" w:eastAsia="Times New Roman" w:hAnsi="Times New Roman" w:cs="Times New Roman"/>
          <w:lang w:val="en-US"/>
        </w:rPr>
        <w:t xml:space="preserve"> and a </w:t>
      </w:r>
      <w:r w:rsidRPr="00DF70CC">
        <w:rPr>
          <w:rFonts w:ascii="Times New Roman" w:eastAsia="Times New Roman" w:hAnsi="Times New Roman" w:cs="Times New Roman"/>
          <w:u w:val="single"/>
          <w:lang w:val="en-US"/>
        </w:rPr>
        <w:t>full publication list</w:t>
      </w:r>
      <w:r w:rsidRPr="00DF70CC">
        <w:rPr>
          <w:rFonts w:ascii="Times New Roman" w:eastAsia="Times New Roman" w:hAnsi="Times New Roman" w:cs="Times New Roman"/>
          <w:lang w:val="en-US"/>
        </w:rPr>
        <w:t>.</w:t>
      </w:r>
    </w:p>
    <w:p w14:paraId="4801E65A" w14:textId="1DD7F475" w:rsidR="003E4095" w:rsidRPr="00DF70CC" w:rsidRDefault="003E4095" w:rsidP="00B4117A">
      <w:pPr>
        <w:numPr>
          <w:ilvl w:val="1"/>
          <w:numId w:val="7"/>
        </w:numPr>
        <w:spacing w:before="100" w:beforeAutospacing="1" w:after="100" w:afterAutospacing="1"/>
        <w:ind w:left="993"/>
        <w:jc w:val="both"/>
        <w:rPr>
          <w:rFonts w:ascii="Times New Roman" w:eastAsia="Times New Roman" w:hAnsi="Times New Roman" w:cs="Times New Roman"/>
          <w:lang w:val="en-US"/>
        </w:rPr>
      </w:pPr>
      <w:r w:rsidRPr="00DF70CC">
        <w:rPr>
          <w:rFonts w:ascii="Times New Roman" w:eastAsia="Times New Roman" w:hAnsi="Times New Roman" w:cs="Times New Roman"/>
          <w:lang w:val="en-US"/>
        </w:rPr>
        <w:t xml:space="preserve">A </w:t>
      </w:r>
      <w:r w:rsidRPr="00DF70CC">
        <w:rPr>
          <w:rFonts w:ascii="Times New Roman" w:eastAsia="Times New Roman" w:hAnsi="Times New Roman" w:cs="Times New Roman"/>
          <w:u w:val="single"/>
          <w:lang w:val="en-US"/>
        </w:rPr>
        <w:t>description of past and present research activities</w:t>
      </w:r>
      <w:r w:rsidRPr="00DF70CC">
        <w:rPr>
          <w:rFonts w:ascii="Times New Roman" w:eastAsia="Times New Roman" w:hAnsi="Times New Roman" w:cs="Times New Roman"/>
          <w:lang w:val="en-US"/>
        </w:rPr>
        <w:t xml:space="preserve"> (</w:t>
      </w:r>
      <w:r w:rsidRPr="00DF70CC">
        <w:rPr>
          <w:rFonts w:ascii="Times New Roman" w:eastAsia="Times New Roman" w:hAnsi="Times New Roman" w:cs="Times New Roman"/>
          <w:b/>
          <w:lang w:val="en-US"/>
        </w:rPr>
        <w:t>up to</w:t>
      </w:r>
      <w:r w:rsidRPr="00DF70CC">
        <w:rPr>
          <w:rFonts w:ascii="Times New Roman" w:eastAsia="Times New Roman" w:hAnsi="Times New Roman" w:cs="Times New Roman"/>
          <w:lang w:val="en-US"/>
        </w:rPr>
        <w:t xml:space="preserve"> </w:t>
      </w:r>
      <w:r w:rsidR="00E618EA" w:rsidRPr="00DF70CC">
        <w:rPr>
          <w:rFonts w:ascii="Times New Roman" w:eastAsia="Times New Roman" w:hAnsi="Times New Roman" w:cs="Times New Roman"/>
          <w:b/>
          <w:lang w:val="en-US"/>
        </w:rPr>
        <w:t>6</w:t>
      </w:r>
      <w:r w:rsidRPr="00DF70CC">
        <w:rPr>
          <w:rFonts w:ascii="Times New Roman" w:eastAsia="Times New Roman" w:hAnsi="Times New Roman" w:cs="Times New Roman"/>
          <w:b/>
          <w:lang w:val="en-US"/>
        </w:rPr>
        <w:t xml:space="preserve"> pages with 1.5 spacing, Times 11 font size</w:t>
      </w:r>
      <w:r w:rsidRPr="00DF70CC">
        <w:rPr>
          <w:rFonts w:ascii="Times New Roman" w:eastAsia="Times New Roman" w:hAnsi="Times New Roman" w:cs="Times New Roman"/>
          <w:lang w:val="en-US"/>
        </w:rPr>
        <w:t>).</w:t>
      </w:r>
    </w:p>
    <w:p w14:paraId="0BEEDB2C" w14:textId="31A5B6D8" w:rsidR="003E4095" w:rsidRPr="00DF70CC" w:rsidRDefault="003E4095" w:rsidP="00B4117A">
      <w:pPr>
        <w:numPr>
          <w:ilvl w:val="1"/>
          <w:numId w:val="7"/>
        </w:numPr>
        <w:spacing w:before="100" w:beforeAutospacing="1" w:after="100" w:afterAutospacing="1"/>
        <w:ind w:left="993"/>
        <w:jc w:val="both"/>
        <w:rPr>
          <w:rFonts w:ascii="Times New Roman" w:eastAsia="Times New Roman" w:hAnsi="Times New Roman" w:cs="Times New Roman"/>
          <w:lang w:val="en-US"/>
        </w:rPr>
      </w:pPr>
      <w:r w:rsidRPr="00DF70CC">
        <w:rPr>
          <w:rFonts w:ascii="Times New Roman" w:eastAsia="Times New Roman" w:hAnsi="Times New Roman" w:cs="Times New Roman"/>
          <w:lang w:val="en-US"/>
        </w:rPr>
        <w:t xml:space="preserve">The </w:t>
      </w:r>
      <w:r w:rsidRPr="00DF70CC">
        <w:rPr>
          <w:rFonts w:ascii="Times New Roman" w:eastAsia="Times New Roman" w:hAnsi="Times New Roman" w:cs="Times New Roman"/>
          <w:u w:val="single"/>
          <w:lang w:val="en-US"/>
        </w:rPr>
        <w:t>proposed research project</w:t>
      </w:r>
      <w:r w:rsidRPr="00DF70CC">
        <w:rPr>
          <w:rFonts w:ascii="Times New Roman" w:eastAsia="Times New Roman" w:hAnsi="Times New Roman" w:cs="Times New Roman"/>
          <w:lang w:val="en-US"/>
        </w:rPr>
        <w:t xml:space="preserve"> (</w:t>
      </w:r>
      <w:r w:rsidRPr="00DF70CC">
        <w:rPr>
          <w:rFonts w:ascii="Times New Roman" w:eastAsia="Times New Roman" w:hAnsi="Times New Roman" w:cs="Times New Roman"/>
          <w:b/>
          <w:lang w:val="en-US"/>
        </w:rPr>
        <w:t xml:space="preserve">up to </w:t>
      </w:r>
      <w:r w:rsidR="00E618EA" w:rsidRPr="00DF70CC">
        <w:rPr>
          <w:rFonts w:ascii="Times New Roman" w:eastAsia="Times New Roman" w:hAnsi="Times New Roman" w:cs="Times New Roman"/>
          <w:b/>
          <w:lang w:val="en-US"/>
        </w:rPr>
        <w:t>6</w:t>
      </w:r>
      <w:r w:rsidRPr="00DF70CC">
        <w:rPr>
          <w:rFonts w:ascii="Times New Roman" w:eastAsia="Times New Roman" w:hAnsi="Times New Roman" w:cs="Times New Roman"/>
          <w:b/>
          <w:lang w:val="en-US"/>
        </w:rPr>
        <w:t xml:space="preserve"> pages with 1.5 spacing, Times 11 font size</w:t>
      </w:r>
      <w:r w:rsidRPr="00DF70CC">
        <w:rPr>
          <w:rFonts w:ascii="Times New Roman" w:eastAsia="Times New Roman" w:hAnsi="Times New Roman" w:cs="Times New Roman"/>
          <w:lang w:val="en-US"/>
        </w:rPr>
        <w:t xml:space="preserve">) highlighting </w:t>
      </w:r>
      <w:r w:rsidR="00570FD8" w:rsidRPr="00AF6945">
        <w:rPr>
          <w:lang w:val="en-US"/>
        </w:rPr>
        <w:t xml:space="preserve">how it would fit into the defined themes of the Inception program, and how it </w:t>
      </w:r>
      <w:r w:rsidR="00570FD8">
        <w:rPr>
          <w:lang w:val="en-US"/>
        </w:rPr>
        <w:t>would respond to interdisciplinary challenges of that program.</w:t>
      </w:r>
    </w:p>
    <w:p w14:paraId="7EEB227C" w14:textId="687A118D" w:rsidR="003E4095" w:rsidRPr="00DF70CC" w:rsidRDefault="003E4095" w:rsidP="00B4117A">
      <w:pPr>
        <w:numPr>
          <w:ilvl w:val="1"/>
          <w:numId w:val="7"/>
        </w:numPr>
        <w:spacing w:before="100" w:beforeAutospacing="1" w:after="100" w:afterAutospacing="1"/>
        <w:ind w:left="993"/>
        <w:jc w:val="both"/>
        <w:rPr>
          <w:rFonts w:ascii="Times New Roman" w:eastAsia="Times New Roman" w:hAnsi="Times New Roman" w:cs="Times New Roman"/>
          <w:lang w:val="en-US"/>
        </w:rPr>
      </w:pPr>
      <w:r w:rsidRPr="00DF70CC">
        <w:rPr>
          <w:rFonts w:ascii="Times New Roman" w:eastAsia="Times New Roman" w:hAnsi="Times New Roman" w:cs="Times New Roman"/>
          <w:lang w:val="en-US"/>
        </w:rPr>
        <w:t xml:space="preserve">The </w:t>
      </w:r>
      <w:r w:rsidRPr="00DF70CC">
        <w:rPr>
          <w:rFonts w:ascii="Times New Roman" w:eastAsia="Times New Roman" w:hAnsi="Times New Roman" w:cs="Times New Roman"/>
          <w:u w:val="single"/>
          <w:lang w:val="en-US"/>
        </w:rPr>
        <w:t>names of 3 scientists from whom letters of recommendation</w:t>
      </w:r>
      <w:r w:rsidRPr="00DF70CC">
        <w:rPr>
          <w:rFonts w:ascii="Times New Roman" w:eastAsia="Times New Roman" w:hAnsi="Times New Roman" w:cs="Times New Roman"/>
          <w:lang w:val="en-US"/>
        </w:rPr>
        <w:t xml:space="preserve"> can be sought, together with the </w:t>
      </w:r>
      <w:r w:rsidRPr="00DF70CC">
        <w:rPr>
          <w:rFonts w:ascii="Times New Roman" w:eastAsia="Times New Roman" w:hAnsi="Times New Roman" w:cs="Times New Roman"/>
          <w:u w:val="single"/>
          <w:lang w:val="en-US"/>
        </w:rPr>
        <w:t>names of scientists with a potential conflict of interest</w:t>
      </w:r>
      <w:r w:rsidRPr="00DF70CC">
        <w:rPr>
          <w:rFonts w:ascii="Times New Roman" w:eastAsia="Times New Roman" w:hAnsi="Times New Roman" w:cs="Times New Roman"/>
          <w:lang w:val="en-US"/>
        </w:rPr>
        <w:t xml:space="preserve"> from whom evaluations should not be requested.</w:t>
      </w:r>
    </w:p>
    <w:p w14:paraId="3B8A2C0F" w14:textId="0316DE75" w:rsidR="003E4095" w:rsidRPr="00DF70CC" w:rsidRDefault="003E4095" w:rsidP="003E4095">
      <w:pPr>
        <w:pStyle w:val="PrformatHTML"/>
        <w:jc w:val="both"/>
        <w:rPr>
          <w:rFonts w:ascii="Times New Roman" w:eastAsia="Arial" w:hAnsi="Times New Roman" w:cs="Times New Roman"/>
          <w:sz w:val="24"/>
          <w:szCs w:val="24"/>
          <w:lang w:val="en-US"/>
        </w:rPr>
      </w:pPr>
      <w:r w:rsidRPr="00DF70CC">
        <w:rPr>
          <w:rFonts w:ascii="Times New Roman" w:eastAsia="Arial" w:hAnsi="Times New Roman" w:cs="Times New Roman"/>
          <w:sz w:val="24"/>
          <w:szCs w:val="24"/>
          <w:lang w:val="en-US"/>
        </w:rPr>
        <w:t xml:space="preserve">The deadline for </w:t>
      </w:r>
      <w:r w:rsidR="00D91CC5">
        <w:rPr>
          <w:rFonts w:ascii="Times New Roman" w:eastAsia="Arial" w:hAnsi="Times New Roman" w:cs="Times New Roman"/>
          <w:sz w:val="24"/>
          <w:szCs w:val="24"/>
          <w:lang w:val="en-US"/>
        </w:rPr>
        <w:t xml:space="preserve">application </w:t>
      </w:r>
      <w:r w:rsidRPr="00DF70CC">
        <w:rPr>
          <w:rFonts w:ascii="Times New Roman" w:eastAsia="Arial" w:hAnsi="Times New Roman" w:cs="Times New Roman"/>
          <w:sz w:val="24"/>
          <w:szCs w:val="24"/>
          <w:lang w:val="en-US"/>
        </w:rPr>
        <w:t xml:space="preserve">submission is </w:t>
      </w:r>
      <w:r w:rsidR="005B0770" w:rsidRPr="00DF70CC">
        <w:rPr>
          <w:rFonts w:ascii="Times New Roman" w:eastAsia="Arial" w:hAnsi="Times New Roman" w:cs="Times New Roman"/>
          <w:b/>
          <w:sz w:val="24"/>
          <w:szCs w:val="24"/>
          <w:lang w:val="en-US"/>
        </w:rPr>
        <w:t>January</w:t>
      </w:r>
      <w:r w:rsidRPr="00DF70CC">
        <w:rPr>
          <w:rFonts w:ascii="Times New Roman" w:eastAsia="Arial" w:hAnsi="Times New Roman" w:cs="Times New Roman"/>
          <w:b/>
          <w:sz w:val="24"/>
          <w:szCs w:val="24"/>
          <w:lang w:val="en-US"/>
        </w:rPr>
        <w:t xml:space="preserve"> </w:t>
      </w:r>
      <w:r w:rsidR="009107DB">
        <w:rPr>
          <w:rFonts w:ascii="Times New Roman" w:eastAsia="Arial" w:hAnsi="Times New Roman" w:cs="Times New Roman"/>
          <w:b/>
          <w:sz w:val="24"/>
          <w:szCs w:val="24"/>
          <w:lang w:val="en-US"/>
        </w:rPr>
        <w:t>14</w:t>
      </w:r>
      <w:r w:rsidRPr="00DF70CC">
        <w:rPr>
          <w:rFonts w:ascii="Times New Roman" w:eastAsia="Arial" w:hAnsi="Times New Roman" w:cs="Times New Roman"/>
          <w:b/>
          <w:sz w:val="24"/>
          <w:szCs w:val="24"/>
          <w:lang w:val="en-US"/>
        </w:rPr>
        <w:t>,</w:t>
      </w:r>
      <w:r w:rsidR="005B0770" w:rsidRPr="00DF70CC">
        <w:rPr>
          <w:rFonts w:ascii="Times New Roman" w:eastAsia="Arial" w:hAnsi="Times New Roman" w:cs="Times New Roman"/>
          <w:b/>
          <w:sz w:val="24"/>
          <w:szCs w:val="24"/>
          <w:lang w:val="en-US"/>
        </w:rPr>
        <w:t xml:space="preserve"> 2018</w:t>
      </w:r>
      <w:r w:rsidRPr="00DF70CC">
        <w:rPr>
          <w:rFonts w:ascii="Times New Roman" w:eastAsia="Arial" w:hAnsi="Times New Roman" w:cs="Times New Roman"/>
          <w:sz w:val="24"/>
          <w:szCs w:val="24"/>
          <w:lang w:val="en-US"/>
        </w:rPr>
        <w:t xml:space="preserve">, </w:t>
      </w:r>
      <w:r w:rsidR="009107DB">
        <w:rPr>
          <w:rFonts w:ascii="Times New Roman" w:eastAsia="Arial" w:hAnsi="Times New Roman" w:cs="Times New Roman"/>
          <w:sz w:val="24"/>
          <w:szCs w:val="24"/>
          <w:lang w:val="en-US"/>
        </w:rPr>
        <w:t>12</w:t>
      </w:r>
      <w:r w:rsidRPr="00DF70CC">
        <w:rPr>
          <w:rFonts w:ascii="Times New Roman" w:eastAsia="Arial" w:hAnsi="Times New Roman" w:cs="Times New Roman"/>
          <w:sz w:val="24"/>
          <w:szCs w:val="24"/>
          <w:lang w:val="en-US"/>
        </w:rPr>
        <w:t>:00 pm CET.</w:t>
      </w:r>
    </w:p>
    <w:p w14:paraId="3EC9052E" w14:textId="648019E4" w:rsidR="003E4095" w:rsidRPr="00DF70CC" w:rsidRDefault="003E4095" w:rsidP="003E4095">
      <w:pPr>
        <w:spacing w:line="252" w:lineRule="auto"/>
        <w:ind w:right="54"/>
        <w:jc w:val="both"/>
        <w:rPr>
          <w:rFonts w:ascii="Times New Roman" w:eastAsia="Arial" w:hAnsi="Times New Roman" w:cs="Times New Roman"/>
          <w:w w:val="102"/>
          <w:lang w:val="en-US"/>
        </w:rPr>
      </w:pPr>
      <w:r w:rsidRPr="00DF70CC">
        <w:rPr>
          <w:rFonts w:ascii="Times New Roman" w:eastAsia="Arial" w:hAnsi="Times New Roman" w:cs="Times New Roman"/>
          <w:lang w:val="en-US"/>
        </w:rPr>
        <w:t xml:space="preserve">Shortlisted applicants will be notified by </w:t>
      </w:r>
      <w:r w:rsidR="009107DB">
        <w:rPr>
          <w:rFonts w:ascii="Times New Roman" w:eastAsia="Arial" w:hAnsi="Times New Roman" w:cs="Times New Roman"/>
          <w:lang w:val="en-US"/>
        </w:rPr>
        <w:t xml:space="preserve">the </w:t>
      </w:r>
      <w:r w:rsidR="009107DB" w:rsidRPr="0054133B">
        <w:rPr>
          <w:rFonts w:ascii="Times New Roman" w:eastAsia="Arial" w:hAnsi="Times New Roman" w:cs="Times New Roman"/>
          <w:b/>
          <w:lang w:val="en-US"/>
        </w:rPr>
        <w:t xml:space="preserve">end of </w:t>
      </w:r>
      <w:r w:rsidR="00E618EA" w:rsidRPr="0054133B">
        <w:rPr>
          <w:rFonts w:ascii="Times New Roman" w:eastAsia="Arial" w:hAnsi="Times New Roman" w:cs="Times New Roman"/>
          <w:b/>
          <w:lang w:val="en-US"/>
        </w:rPr>
        <w:t>March</w:t>
      </w:r>
      <w:r w:rsidRPr="0054133B">
        <w:rPr>
          <w:rFonts w:ascii="Times New Roman" w:eastAsia="Arial" w:hAnsi="Times New Roman" w:cs="Times New Roman"/>
          <w:b/>
          <w:lang w:val="en-US"/>
        </w:rPr>
        <w:t xml:space="preserve"> 2018</w:t>
      </w:r>
      <w:r w:rsidRPr="00DF70CC">
        <w:rPr>
          <w:rFonts w:ascii="Times New Roman" w:eastAsia="Arial" w:hAnsi="Times New Roman" w:cs="Times New Roman"/>
          <w:lang w:val="en-US"/>
        </w:rPr>
        <w:t xml:space="preserve"> and will be invited for interview</w:t>
      </w:r>
      <w:r w:rsidR="00E618EA" w:rsidRPr="00DF70CC">
        <w:rPr>
          <w:rFonts w:ascii="Times New Roman" w:eastAsia="Arial" w:hAnsi="Times New Roman" w:cs="Times New Roman"/>
          <w:lang w:val="en-US"/>
        </w:rPr>
        <w:t>s</w:t>
      </w:r>
      <w:r w:rsidRPr="00DF70CC">
        <w:rPr>
          <w:rFonts w:ascii="Times New Roman" w:eastAsia="Arial" w:hAnsi="Times New Roman" w:cs="Times New Roman"/>
          <w:lang w:val="en-US"/>
        </w:rPr>
        <w:t xml:space="preserve"> to take place</w:t>
      </w:r>
      <w:r w:rsidR="00E618EA" w:rsidRPr="00DF70CC">
        <w:rPr>
          <w:rFonts w:ascii="Times New Roman" w:eastAsia="Arial" w:hAnsi="Times New Roman" w:cs="Times New Roman"/>
          <w:lang w:val="en-US"/>
        </w:rPr>
        <w:t xml:space="preserve"> in</w:t>
      </w:r>
      <w:r w:rsidRPr="00DF70CC">
        <w:rPr>
          <w:rFonts w:ascii="Times New Roman" w:eastAsia="Arial" w:hAnsi="Times New Roman" w:cs="Times New Roman"/>
          <w:lang w:val="en-US"/>
        </w:rPr>
        <w:t xml:space="preserve"> </w:t>
      </w:r>
      <w:r w:rsidR="0011779D" w:rsidRPr="00DF70CC">
        <w:rPr>
          <w:rFonts w:ascii="Times New Roman" w:eastAsia="Arial" w:hAnsi="Times New Roman" w:cs="Times New Roman"/>
          <w:b/>
          <w:lang w:val="en-US"/>
        </w:rPr>
        <w:t>May</w:t>
      </w:r>
      <w:r w:rsidRPr="00DF70CC">
        <w:rPr>
          <w:rFonts w:ascii="Times New Roman" w:eastAsia="Arial" w:hAnsi="Times New Roman" w:cs="Times New Roman"/>
          <w:b/>
          <w:lang w:val="en-US"/>
        </w:rPr>
        <w:t xml:space="preserve"> 2018</w:t>
      </w:r>
      <w:r w:rsidR="007A52CD" w:rsidRPr="00DF70CC">
        <w:rPr>
          <w:rFonts w:ascii="Times New Roman" w:eastAsia="Arial" w:hAnsi="Times New Roman" w:cs="Times New Roman"/>
          <w:b/>
          <w:lang w:val="en-US"/>
        </w:rPr>
        <w:t xml:space="preserve"> (</w:t>
      </w:r>
      <w:r w:rsidR="00D91CC5">
        <w:rPr>
          <w:rFonts w:ascii="Times New Roman" w:eastAsia="Arial" w:hAnsi="Times New Roman" w:cs="Times New Roman"/>
          <w:b/>
          <w:lang w:val="en-US"/>
        </w:rPr>
        <w:t xml:space="preserve">please set aside </w:t>
      </w:r>
      <w:r w:rsidR="0064796E" w:rsidRPr="00DF70CC">
        <w:rPr>
          <w:rFonts w:ascii="Times New Roman" w:eastAsia="Arial" w:hAnsi="Times New Roman" w:cs="Times New Roman"/>
          <w:b/>
          <w:lang w:val="en-US"/>
        </w:rPr>
        <w:t>2</w:t>
      </w:r>
      <w:r w:rsidR="007A52CD" w:rsidRPr="00DF70CC">
        <w:rPr>
          <w:rFonts w:ascii="Times New Roman" w:eastAsia="Arial" w:hAnsi="Times New Roman" w:cs="Times New Roman"/>
          <w:b/>
          <w:lang w:val="en-US"/>
        </w:rPr>
        <w:t>-</w:t>
      </w:r>
      <w:r w:rsidR="0064796E" w:rsidRPr="00DF70CC">
        <w:rPr>
          <w:rFonts w:ascii="Times New Roman" w:eastAsia="Arial" w:hAnsi="Times New Roman" w:cs="Times New Roman"/>
          <w:b/>
          <w:lang w:val="en-US"/>
        </w:rPr>
        <w:t>4</w:t>
      </w:r>
      <w:r w:rsidR="00D91CC5">
        <w:rPr>
          <w:rFonts w:ascii="Times New Roman" w:eastAsia="Arial" w:hAnsi="Times New Roman" w:cs="Times New Roman"/>
          <w:b/>
          <w:lang w:val="en-US"/>
        </w:rPr>
        <w:t xml:space="preserve"> May</w:t>
      </w:r>
      <w:r w:rsidR="007A52CD" w:rsidRPr="00DF70CC">
        <w:rPr>
          <w:rFonts w:ascii="Times New Roman" w:eastAsia="Arial" w:hAnsi="Times New Roman" w:cs="Times New Roman"/>
          <w:b/>
          <w:lang w:val="en-US"/>
        </w:rPr>
        <w:t>)</w:t>
      </w:r>
      <w:r w:rsidRPr="00DF70CC">
        <w:rPr>
          <w:rFonts w:ascii="Times New Roman" w:eastAsia="Arial" w:hAnsi="Times New Roman" w:cs="Times New Roman"/>
          <w:lang w:val="en-US"/>
        </w:rPr>
        <w:t xml:space="preserve">. The final ranking will </w:t>
      </w:r>
      <w:r w:rsidRPr="00DF70CC">
        <w:rPr>
          <w:rFonts w:ascii="Times New Roman" w:eastAsia="Arial" w:hAnsi="Times New Roman" w:cs="Times New Roman"/>
          <w:w w:val="102"/>
          <w:lang w:val="en-US"/>
        </w:rPr>
        <w:t xml:space="preserve">be </w:t>
      </w:r>
      <w:r w:rsidRPr="00DF70CC">
        <w:rPr>
          <w:rFonts w:ascii="Times New Roman" w:eastAsia="Arial" w:hAnsi="Times New Roman" w:cs="Times New Roman"/>
          <w:lang w:val="en-US"/>
        </w:rPr>
        <w:t xml:space="preserve">established by the Pasteur Scientific Council during its </w:t>
      </w:r>
      <w:r w:rsidR="0011779D" w:rsidRPr="00DF70CC">
        <w:rPr>
          <w:rFonts w:ascii="Times New Roman" w:eastAsia="Arial" w:hAnsi="Times New Roman" w:cs="Times New Roman"/>
          <w:b/>
          <w:lang w:val="en-US"/>
        </w:rPr>
        <w:t>June</w:t>
      </w:r>
      <w:r w:rsidRPr="00DF70CC">
        <w:rPr>
          <w:rFonts w:ascii="Times New Roman" w:eastAsia="Arial" w:hAnsi="Times New Roman" w:cs="Times New Roman"/>
          <w:b/>
          <w:lang w:val="en-US"/>
        </w:rPr>
        <w:t xml:space="preserve"> 2018 </w:t>
      </w:r>
      <w:r w:rsidRPr="00DF70CC">
        <w:rPr>
          <w:rFonts w:ascii="Times New Roman" w:eastAsia="Arial" w:hAnsi="Times New Roman" w:cs="Times New Roman"/>
          <w:b/>
          <w:w w:val="102"/>
          <w:lang w:val="en-US"/>
        </w:rPr>
        <w:t>session</w:t>
      </w:r>
      <w:r w:rsidR="006D791F" w:rsidRPr="00DF70CC">
        <w:rPr>
          <w:rFonts w:ascii="Times New Roman" w:eastAsia="Arial" w:hAnsi="Times New Roman" w:cs="Times New Roman"/>
          <w:w w:val="102"/>
          <w:lang w:val="en-US"/>
        </w:rPr>
        <w:t xml:space="preserve"> (</w:t>
      </w:r>
      <w:r w:rsidR="00D91CC5">
        <w:rPr>
          <w:rFonts w:ascii="Times New Roman" w:eastAsia="Arial" w:hAnsi="Times New Roman" w:cs="Times New Roman"/>
          <w:w w:val="102"/>
          <w:lang w:val="en-US"/>
        </w:rPr>
        <w:t xml:space="preserve">please set aside </w:t>
      </w:r>
      <w:r w:rsidR="007A17FF" w:rsidRPr="00DF70CC">
        <w:rPr>
          <w:rFonts w:ascii="Times New Roman" w:eastAsia="Arial" w:hAnsi="Times New Roman" w:cs="Times New Roman"/>
          <w:b/>
          <w:w w:val="102"/>
          <w:lang w:val="en-US"/>
        </w:rPr>
        <w:t>5</w:t>
      </w:r>
      <w:r w:rsidR="006D791F" w:rsidRPr="00DF70CC">
        <w:rPr>
          <w:rFonts w:ascii="Times New Roman" w:eastAsia="Arial" w:hAnsi="Times New Roman" w:cs="Times New Roman"/>
          <w:b/>
          <w:w w:val="102"/>
          <w:lang w:val="en-US"/>
        </w:rPr>
        <w:t>-</w:t>
      </w:r>
      <w:bookmarkStart w:id="0" w:name="_GoBack"/>
      <w:bookmarkEnd w:id="0"/>
      <w:r w:rsidR="005B0770" w:rsidRPr="00DF70CC">
        <w:rPr>
          <w:rFonts w:ascii="Times New Roman" w:eastAsia="Arial" w:hAnsi="Times New Roman" w:cs="Times New Roman"/>
          <w:b/>
          <w:w w:val="102"/>
          <w:lang w:val="en-US"/>
        </w:rPr>
        <w:t>6</w:t>
      </w:r>
      <w:r w:rsidR="00D91CC5">
        <w:rPr>
          <w:rFonts w:ascii="Times New Roman" w:eastAsia="Arial" w:hAnsi="Times New Roman" w:cs="Times New Roman"/>
          <w:b/>
          <w:w w:val="102"/>
          <w:lang w:val="en-US"/>
        </w:rPr>
        <w:t xml:space="preserve"> </w:t>
      </w:r>
      <w:r w:rsidR="003E752B">
        <w:rPr>
          <w:rFonts w:ascii="Times New Roman" w:eastAsia="Arial" w:hAnsi="Times New Roman" w:cs="Times New Roman"/>
          <w:b/>
          <w:w w:val="102"/>
          <w:lang w:val="en-US"/>
        </w:rPr>
        <w:t>June</w:t>
      </w:r>
      <w:r w:rsidR="00D91CC5">
        <w:rPr>
          <w:rFonts w:ascii="Times New Roman" w:eastAsia="Arial" w:hAnsi="Times New Roman" w:cs="Times New Roman"/>
          <w:b/>
          <w:w w:val="102"/>
          <w:lang w:val="en-US"/>
        </w:rPr>
        <w:t>, when applicants will be interviewed</w:t>
      </w:r>
      <w:r w:rsidR="006D791F" w:rsidRPr="00DF70CC">
        <w:rPr>
          <w:rFonts w:ascii="Times New Roman" w:eastAsia="Arial" w:hAnsi="Times New Roman" w:cs="Times New Roman"/>
          <w:w w:val="102"/>
          <w:lang w:val="en-US"/>
        </w:rPr>
        <w:t>)</w:t>
      </w:r>
      <w:r w:rsidRPr="00DF70CC">
        <w:rPr>
          <w:rFonts w:ascii="Times New Roman" w:eastAsia="Arial" w:hAnsi="Times New Roman" w:cs="Times New Roman"/>
          <w:w w:val="102"/>
          <w:lang w:val="en-US"/>
        </w:rPr>
        <w:t>.</w:t>
      </w:r>
    </w:p>
    <w:p w14:paraId="0D60880A" w14:textId="77777777" w:rsidR="003E4095" w:rsidRPr="00DF70CC" w:rsidRDefault="003E4095" w:rsidP="002F7E0C">
      <w:pPr>
        <w:pStyle w:val="PrformatHTML"/>
        <w:jc w:val="both"/>
        <w:rPr>
          <w:rFonts w:ascii="Times New Roman" w:eastAsia="Arial" w:hAnsi="Times New Roman" w:cs="Times New Roman"/>
          <w:sz w:val="24"/>
          <w:szCs w:val="24"/>
          <w:lang w:val="en-US"/>
        </w:rPr>
      </w:pPr>
    </w:p>
    <w:p w14:paraId="50FA1C91" w14:textId="393822E4" w:rsidR="004F48E8" w:rsidRPr="0054133B" w:rsidRDefault="008C47BA" w:rsidP="00B4117A">
      <w:pPr>
        <w:widowControl w:val="0"/>
        <w:autoSpaceDE w:val="0"/>
        <w:autoSpaceDN w:val="0"/>
        <w:adjustRightInd w:val="0"/>
        <w:jc w:val="both"/>
        <w:rPr>
          <w:rFonts w:ascii="Times New Roman" w:hAnsi="Times New Roman" w:cs="Times New Roman"/>
          <w:lang w:val="en-US"/>
        </w:rPr>
      </w:pPr>
      <w:r w:rsidRPr="00DF70CC">
        <w:rPr>
          <w:rFonts w:ascii="Times New Roman" w:hAnsi="Times New Roman" w:cs="Times New Roman"/>
          <w:lang w:val="en-US"/>
        </w:rPr>
        <w:t>Informal inquiries rela</w:t>
      </w:r>
      <w:r w:rsidR="00445387" w:rsidRPr="00DF70CC">
        <w:rPr>
          <w:rFonts w:ascii="Times New Roman" w:hAnsi="Times New Roman" w:cs="Times New Roman"/>
          <w:lang w:val="en-US"/>
        </w:rPr>
        <w:t xml:space="preserve">ted to </w:t>
      </w:r>
      <w:r w:rsidR="00D91CC5">
        <w:rPr>
          <w:rFonts w:ascii="Times New Roman" w:hAnsi="Times New Roman" w:cs="Times New Roman"/>
          <w:lang w:val="en-US"/>
        </w:rPr>
        <w:t xml:space="preserve">the </w:t>
      </w:r>
      <w:r w:rsidR="00445387" w:rsidRPr="00DF70CC">
        <w:rPr>
          <w:rFonts w:ascii="Times New Roman" w:hAnsi="Times New Roman" w:cs="Times New Roman"/>
          <w:lang w:val="en-US"/>
        </w:rPr>
        <w:t xml:space="preserve">INCEPTION </w:t>
      </w:r>
      <w:r w:rsidR="00D91CC5">
        <w:rPr>
          <w:rFonts w:ascii="Times New Roman" w:hAnsi="Times New Roman" w:cs="Times New Roman"/>
          <w:lang w:val="en-US"/>
        </w:rPr>
        <w:t xml:space="preserve">program should </w:t>
      </w:r>
      <w:r w:rsidR="00445387" w:rsidRPr="00DF70CC">
        <w:rPr>
          <w:rFonts w:ascii="Times New Roman" w:hAnsi="Times New Roman" w:cs="Times New Roman"/>
          <w:lang w:val="en-US"/>
        </w:rPr>
        <w:t xml:space="preserve">be addressed to </w:t>
      </w:r>
      <w:hyperlink r:id="rId13" w:history="1">
        <w:r w:rsidR="00B4117A" w:rsidRPr="0054133B">
          <w:rPr>
            <w:rStyle w:val="Lienhypertexte"/>
            <w:rFonts w:ascii="Times New Roman" w:hAnsi="Times New Roman" w:cs="Times New Roman"/>
            <w:lang w:val="en-US"/>
          </w:rPr>
          <w:t>Inception-CallG5@pasteur.fr</w:t>
        </w:r>
      </w:hyperlink>
    </w:p>
    <w:p w14:paraId="75B4FF3C" w14:textId="77777777" w:rsidR="00B4117A" w:rsidRPr="00DF70CC" w:rsidRDefault="00B4117A" w:rsidP="00B4117A">
      <w:pPr>
        <w:widowControl w:val="0"/>
        <w:autoSpaceDE w:val="0"/>
        <w:autoSpaceDN w:val="0"/>
        <w:adjustRightInd w:val="0"/>
        <w:jc w:val="both"/>
        <w:rPr>
          <w:rFonts w:ascii="Times New Roman" w:hAnsi="Times New Roman" w:cs="Times New Roman"/>
          <w:lang w:val="en-US"/>
        </w:rPr>
      </w:pPr>
    </w:p>
    <w:p w14:paraId="0DAA8FD5" w14:textId="399F5454" w:rsidR="00D9001F" w:rsidRPr="00DF70CC" w:rsidRDefault="003E4095" w:rsidP="00990CDE">
      <w:pPr>
        <w:pStyle w:val="PrformatHTML"/>
        <w:jc w:val="both"/>
        <w:rPr>
          <w:rFonts w:ascii="Times New Roman" w:hAnsi="Times New Roman" w:cs="Times New Roman"/>
          <w:i/>
          <w:iCs/>
          <w:sz w:val="24"/>
          <w:szCs w:val="24"/>
          <w:lang w:val="en-US"/>
        </w:rPr>
      </w:pPr>
      <w:r w:rsidRPr="00DF70CC">
        <w:rPr>
          <w:rFonts w:ascii="Times New Roman" w:hAnsi="Times New Roman" w:cs="Times New Roman"/>
          <w:i/>
          <w:sz w:val="24"/>
          <w:szCs w:val="24"/>
          <w:lang w:val="en-US"/>
        </w:rPr>
        <w:t>*</w:t>
      </w:r>
      <w:r w:rsidRPr="00DF70CC">
        <w:rPr>
          <w:rStyle w:val="Accentuation"/>
          <w:rFonts w:ascii="Times New Roman" w:hAnsi="Times New Roman" w:cs="Times New Roman"/>
          <w:sz w:val="24"/>
          <w:szCs w:val="24"/>
          <w:lang w:val="en-US"/>
        </w:rPr>
        <w:t xml:space="preserve"> </w:t>
      </w:r>
      <w:proofErr w:type="spellStart"/>
      <w:r w:rsidRPr="00DF70CC">
        <w:rPr>
          <w:rStyle w:val="Accentuation"/>
          <w:rFonts w:ascii="Times New Roman" w:hAnsi="Times New Roman" w:cs="Times New Roman"/>
          <w:sz w:val="24"/>
          <w:szCs w:val="24"/>
          <w:lang w:val="en-US"/>
        </w:rPr>
        <w:t>Institut</w:t>
      </w:r>
      <w:proofErr w:type="spellEnd"/>
      <w:r w:rsidRPr="00DF70CC">
        <w:rPr>
          <w:rStyle w:val="Accentuation"/>
          <w:rFonts w:ascii="Times New Roman" w:hAnsi="Times New Roman" w:cs="Times New Roman"/>
          <w:sz w:val="24"/>
          <w:szCs w:val="24"/>
          <w:lang w:val="en-US"/>
        </w:rPr>
        <w:t xml:space="preserve"> Pasteur is an equal opportunity employer. Junior group leaders </w:t>
      </w:r>
      <w:r w:rsidR="00D91CC5">
        <w:rPr>
          <w:rStyle w:val="Accentuation"/>
          <w:rFonts w:ascii="Times New Roman" w:hAnsi="Times New Roman" w:cs="Times New Roman"/>
          <w:sz w:val="24"/>
          <w:szCs w:val="24"/>
          <w:lang w:val="en-US"/>
        </w:rPr>
        <w:t xml:space="preserve">are eligible to apply within eight years of receiving their </w:t>
      </w:r>
      <w:r w:rsidRPr="00DF70CC">
        <w:rPr>
          <w:rStyle w:val="Accentuation"/>
          <w:rFonts w:ascii="Times New Roman" w:hAnsi="Times New Roman" w:cs="Times New Roman"/>
          <w:sz w:val="24"/>
          <w:szCs w:val="24"/>
          <w:lang w:val="en-US"/>
        </w:rPr>
        <w:t xml:space="preserve">PhD at the time of submission. Women are eligible </w:t>
      </w:r>
      <w:r w:rsidR="00D91CC5">
        <w:rPr>
          <w:rStyle w:val="Accentuation"/>
          <w:rFonts w:ascii="Times New Roman" w:hAnsi="Times New Roman" w:cs="Times New Roman"/>
          <w:sz w:val="24"/>
          <w:szCs w:val="24"/>
          <w:lang w:val="en-US"/>
        </w:rPr>
        <w:t xml:space="preserve">to apply as junior group leaders </w:t>
      </w:r>
      <w:r w:rsidRPr="00DF70CC">
        <w:rPr>
          <w:rStyle w:val="Accentuation"/>
          <w:rFonts w:ascii="Times New Roman" w:hAnsi="Times New Roman" w:cs="Times New Roman"/>
          <w:sz w:val="24"/>
          <w:szCs w:val="24"/>
          <w:lang w:val="en-US"/>
        </w:rPr>
        <w:t>up to 1</w:t>
      </w:r>
      <w:r w:rsidR="00D9001F" w:rsidRPr="00DF70CC">
        <w:rPr>
          <w:rStyle w:val="Accentuation"/>
          <w:rFonts w:ascii="Times New Roman" w:hAnsi="Times New Roman" w:cs="Times New Roman"/>
          <w:sz w:val="24"/>
          <w:szCs w:val="24"/>
          <w:lang w:val="en-US"/>
        </w:rPr>
        <w:t>0</w:t>
      </w:r>
      <w:r w:rsidRPr="00DF70CC">
        <w:rPr>
          <w:rStyle w:val="Accentuation"/>
          <w:rFonts w:ascii="Times New Roman" w:hAnsi="Times New Roman" w:cs="Times New Roman"/>
          <w:sz w:val="24"/>
          <w:szCs w:val="24"/>
          <w:lang w:val="en-US"/>
        </w:rPr>
        <w:t xml:space="preserve"> years after </w:t>
      </w:r>
      <w:r w:rsidR="00D91CC5">
        <w:rPr>
          <w:rStyle w:val="Accentuation"/>
          <w:rFonts w:ascii="Times New Roman" w:hAnsi="Times New Roman" w:cs="Times New Roman"/>
          <w:sz w:val="24"/>
          <w:szCs w:val="24"/>
          <w:lang w:val="en-US"/>
        </w:rPr>
        <w:t xml:space="preserve">receiving </w:t>
      </w:r>
      <w:r w:rsidRPr="00DF70CC">
        <w:rPr>
          <w:rStyle w:val="Accentuation"/>
          <w:rFonts w:ascii="Times New Roman" w:hAnsi="Times New Roman" w:cs="Times New Roman"/>
          <w:sz w:val="24"/>
          <w:szCs w:val="24"/>
          <w:lang w:val="en-US"/>
        </w:rPr>
        <w:t>their</w:t>
      </w:r>
      <w:r w:rsidR="00B4117A" w:rsidRPr="00DF70CC">
        <w:rPr>
          <w:rStyle w:val="Accentuation"/>
          <w:rFonts w:ascii="Times New Roman" w:hAnsi="Times New Roman" w:cs="Times New Roman"/>
          <w:sz w:val="24"/>
          <w:szCs w:val="24"/>
          <w:lang w:val="en-US"/>
        </w:rPr>
        <w:t xml:space="preserve"> </w:t>
      </w:r>
      <w:r w:rsidRPr="00DF70CC">
        <w:rPr>
          <w:rStyle w:val="Accentuation"/>
          <w:rFonts w:ascii="Times New Roman" w:hAnsi="Times New Roman" w:cs="Times New Roman"/>
          <w:sz w:val="24"/>
          <w:szCs w:val="24"/>
          <w:lang w:val="en-US"/>
        </w:rPr>
        <w:t>PhD if they have one child and up to 1</w:t>
      </w:r>
      <w:r w:rsidR="00D9001F" w:rsidRPr="00DF70CC">
        <w:rPr>
          <w:rStyle w:val="Accentuation"/>
          <w:rFonts w:ascii="Times New Roman" w:hAnsi="Times New Roman" w:cs="Times New Roman"/>
          <w:sz w:val="24"/>
          <w:szCs w:val="24"/>
          <w:lang w:val="en-US"/>
        </w:rPr>
        <w:t>2</w:t>
      </w:r>
      <w:r w:rsidRPr="00DF70CC">
        <w:rPr>
          <w:rStyle w:val="Accentuation"/>
          <w:rFonts w:ascii="Times New Roman" w:hAnsi="Times New Roman" w:cs="Times New Roman"/>
          <w:sz w:val="24"/>
          <w:szCs w:val="24"/>
          <w:lang w:val="en-US"/>
        </w:rPr>
        <w:t xml:space="preserve"> years after their PhD if they have two or more children.</w:t>
      </w:r>
    </w:p>
    <w:sectPr w:rsidR="00D9001F" w:rsidRPr="00DF70CC" w:rsidSect="00610F78">
      <w:headerReference w:type="default" r:id="rId14"/>
      <w:pgSz w:w="11900" w:h="16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B41EB1" w16cid:durableId="1DB03D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FF353" w14:textId="77777777" w:rsidR="006C10F5" w:rsidRDefault="006C10F5" w:rsidP="007716A7">
      <w:r>
        <w:separator/>
      </w:r>
    </w:p>
  </w:endnote>
  <w:endnote w:type="continuationSeparator" w:id="0">
    <w:p w14:paraId="3D3E2454" w14:textId="77777777" w:rsidR="006C10F5" w:rsidRDefault="006C10F5" w:rsidP="0077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C34F3" w14:textId="77777777" w:rsidR="006C10F5" w:rsidRDefault="006C10F5" w:rsidP="007716A7">
      <w:r>
        <w:separator/>
      </w:r>
    </w:p>
  </w:footnote>
  <w:footnote w:type="continuationSeparator" w:id="0">
    <w:p w14:paraId="560317BD" w14:textId="77777777" w:rsidR="006C10F5" w:rsidRDefault="006C10F5" w:rsidP="00771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F0E40" w14:textId="24ED03D8" w:rsidR="005636A6" w:rsidRDefault="005636A6" w:rsidP="00FD38BA">
    <w:pPr>
      <w:pStyle w:val="En-tte"/>
      <w:tabs>
        <w:tab w:val="clear" w:pos="4536"/>
        <w:tab w:val="clear" w:pos="9072"/>
        <w:tab w:val="left" w:pos="187"/>
        <w:tab w:val="center" w:pos="4533"/>
        <w:tab w:val="left" w:pos="7560"/>
      </w:tabs>
      <w:ind w:left="4248" w:hanging="708"/>
      <w:jc w:val="center"/>
    </w:pPr>
    <w:r w:rsidRPr="00304894">
      <w:rPr>
        <w:noProof/>
      </w:rPr>
      <w:drawing>
        <wp:inline distT="0" distB="0" distL="0" distR="0" wp14:anchorId="28DD5218" wp14:editId="4DA32122">
          <wp:extent cx="1310428" cy="501790"/>
          <wp:effectExtent l="0" t="0" r="10795" b="6350"/>
          <wp:docPr id="6" name="Image 5" desc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IP.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1371" cy="502151"/>
                  </a:xfrm>
                  <a:prstGeom prst="rect">
                    <a:avLst/>
                  </a:prstGeom>
                </pic:spPr>
              </pic:pic>
            </a:graphicData>
          </a:graphic>
        </wp:inline>
      </w:drawing>
    </w:r>
    <w:r>
      <w:t xml:space="preserve">  </w:t>
    </w:r>
    <w:r>
      <w:tab/>
    </w:r>
    <w:r>
      <w:tab/>
    </w:r>
    <w:r w:rsidRPr="00FD38BA">
      <w:rPr>
        <w:rFonts w:ascii="Times" w:hAnsi="Times"/>
        <w:noProof/>
        <w:sz w:val="20"/>
        <w:szCs w:val="20"/>
      </w:rPr>
      <w:drawing>
        <wp:inline distT="0" distB="0" distL="0" distR="0" wp14:anchorId="16424E35" wp14:editId="08BF109D">
          <wp:extent cx="571288" cy="57128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stissemne Avenir Logo.png"/>
                  <pic:cNvPicPr/>
                </pic:nvPicPr>
                <pic:blipFill>
                  <a:blip r:embed="rId2">
                    <a:extLst>
                      <a:ext uri="{28A0092B-C50C-407E-A947-70E740481C1C}">
                        <a14:useLocalDpi xmlns:a14="http://schemas.microsoft.com/office/drawing/2010/main" val="0"/>
                      </a:ext>
                    </a:extLst>
                  </a:blip>
                  <a:stretch>
                    <a:fillRect/>
                  </a:stretch>
                </pic:blipFill>
                <pic:spPr>
                  <a:xfrm>
                    <a:off x="0" y="0"/>
                    <a:ext cx="571502" cy="571502"/>
                  </a:xfrm>
                  <a:prstGeom prst="rect">
                    <a:avLst/>
                  </a:prstGeom>
                </pic:spPr>
              </pic:pic>
            </a:graphicData>
          </a:graphic>
        </wp:inline>
      </w:drawing>
    </w:r>
    <w:r>
      <w:tab/>
    </w:r>
    <w:r>
      <w:tab/>
    </w:r>
    <w:r>
      <w:tab/>
    </w:r>
    <w:r>
      <w:tab/>
    </w:r>
    <w:r>
      <w:tab/>
    </w:r>
    <w:r>
      <w:tab/>
    </w:r>
    <w:r>
      <w:tab/>
    </w:r>
    <w:r w:rsidRPr="0081486C">
      <w:rPr>
        <w:noProof/>
      </w:rPr>
      <w:drawing>
        <wp:inline distT="0" distB="0" distL="0" distR="0" wp14:anchorId="1696476B" wp14:editId="1E3E8135">
          <wp:extent cx="746264" cy="319828"/>
          <wp:effectExtent l="0" t="0" r="0" b="10795"/>
          <wp:docPr id="11" name="Image 4" descr="AN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ANR.png"/>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46625" cy="3199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45852"/>
    <w:multiLevelType w:val="hybridMultilevel"/>
    <w:tmpl w:val="F1D2B134"/>
    <w:lvl w:ilvl="0" w:tplc="040C000F">
      <w:start w:val="1"/>
      <w:numFmt w:val="decimal"/>
      <w:lvlText w:val="%1."/>
      <w:lvlJc w:val="left"/>
      <w:pPr>
        <w:ind w:left="3196" w:hanging="360"/>
      </w:pPr>
    </w:lvl>
    <w:lvl w:ilvl="1" w:tplc="040C0019">
      <w:start w:val="1"/>
      <w:numFmt w:val="lowerLetter"/>
      <w:lvlText w:val="%2."/>
      <w:lvlJc w:val="left"/>
      <w:pPr>
        <w:ind w:left="3916" w:hanging="360"/>
      </w:pPr>
    </w:lvl>
    <w:lvl w:ilvl="2" w:tplc="040C001B" w:tentative="1">
      <w:start w:val="1"/>
      <w:numFmt w:val="lowerRoman"/>
      <w:lvlText w:val="%3."/>
      <w:lvlJc w:val="right"/>
      <w:pPr>
        <w:ind w:left="4636" w:hanging="180"/>
      </w:pPr>
    </w:lvl>
    <w:lvl w:ilvl="3" w:tplc="040C000F" w:tentative="1">
      <w:start w:val="1"/>
      <w:numFmt w:val="decimal"/>
      <w:lvlText w:val="%4."/>
      <w:lvlJc w:val="left"/>
      <w:pPr>
        <w:ind w:left="5356" w:hanging="360"/>
      </w:pPr>
    </w:lvl>
    <w:lvl w:ilvl="4" w:tplc="040C0019" w:tentative="1">
      <w:start w:val="1"/>
      <w:numFmt w:val="lowerLetter"/>
      <w:lvlText w:val="%5."/>
      <w:lvlJc w:val="left"/>
      <w:pPr>
        <w:ind w:left="6076" w:hanging="360"/>
      </w:pPr>
    </w:lvl>
    <w:lvl w:ilvl="5" w:tplc="040C001B" w:tentative="1">
      <w:start w:val="1"/>
      <w:numFmt w:val="lowerRoman"/>
      <w:lvlText w:val="%6."/>
      <w:lvlJc w:val="right"/>
      <w:pPr>
        <w:ind w:left="6796" w:hanging="180"/>
      </w:pPr>
    </w:lvl>
    <w:lvl w:ilvl="6" w:tplc="040C000F" w:tentative="1">
      <w:start w:val="1"/>
      <w:numFmt w:val="decimal"/>
      <w:lvlText w:val="%7."/>
      <w:lvlJc w:val="left"/>
      <w:pPr>
        <w:ind w:left="7516" w:hanging="360"/>
      </w:pPr>
    </w:lvl>
    <w:lvl w:ilvl="7" w:tplc="040C0019" w:tentative="1">
      <w:start w:val="1"/>
      <w:numFmt w:val="lowerLetter"/>
      <w:lvlText w:val="%8."/>
      <w:lvlJc w:val="left"/>
      <w:pPr>
        <w:ind w:left="8236" w:hanging="360"/>
      </w:pPr>
    </w:lvl>
    <w:lvl w:ilvl="8" w:tplc="040C001B" w:tentative="1">
      <w:start w:val="1"/>
      <w:numFmt w:val="lowerRoman"/>
      <w:lvlText w:val="%9."/>
      <w:lvlJc w:val="right"/>
      <w:pPr>
        <w:ind w:left="8956" w:hanging="180"/>
      </w:pPr>
    </w:lvl>
  </w:abstractNum>
  <w:abstractNum w:abstractNumId="1" w15:restartNumberingAfterBreak="0">
    <w:nsid w:val="0B1B3D27"/>
    <w:multiLevelType w:val="hybridMultilevel"/>
    <w:tmpl w:val="88B88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6C2C68"/>
    <w:multiLevelType w:val="hybridMultilevel"/>
    <w:tmpl w:val="7C5AE770"/>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2C5620"/>
    <w:multiLevelType w:val="hybridMultilevel"/>
    <w:tmpl w:val="B246D624"/>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7A4FE6"/>
    <w:multiLevelType w:val="hybridMultilevel"/>
    <w:tmpl w:val="E06C4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EB68C2"/>
    <w:multiLevelType w:val="hybridMultilevel"/>
    <w:tmpl w:val="350A505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8573D8"/>
    <w:multiLevelType w:val="hybridMultilevel"/>
    <w:tmpl w:val="109CB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826952"/>
    <w:multiLevelType w:val="multilevel"/>
    <w:tmpl w:val="6E926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F5487F"/>
    <w:multiLevelType w:val="hybridMultilevel"/>
    <w:tmpl w:val="C7D26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EF1425"/>
    <w:multiLevelType w:val="hybridMultilevel"/>
    <w:tmpl w:val="0B12F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3"/>
  </w:num>
  <w:num w:numId="5">
    <w:abstractNumId w:val="6"/>
  </w:num>
  <w:num w:numId="6">
    <w:abstractNumId w:val="4"/>
  </w:num>
  <w:num w:numId="7">
    <w:abstractNumId w:val="0"/>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4E"/>
    <w:rsid w:val="00036660"/>
    <w:rsid w:val="000849A4"/>
    <w:rsid w:val="000928B7"/>
    <w:rsid w:val="000A4DCD"/>
    <w:rsid w:val="000C58DC"/>
    <w:rsid w:val="00107F70"/>
    <w:rsid w:val="0011779D"/>
    <w:rsid w:val="0014004D"/>
    <w:rsid w:val="00142C6F"/>
    <w:rsid w:val="00146CB9"/>
    <w:rsid w:val="0015039D"/>
    <w:rsid w:val="00186566"/>
    <w:rsid w:val="001E58AC"/>
    <w:rsid w:val="0020287A"/>
    <w:rsid w:val="002411EA"/>
    <w:rsid w:val="00262E65"/>
    <w:rsid w:val="002D5158"/>
    <w:rsid w:val="002D5C4E"/>
    <w:rsid w:val="002F7E0C"/>
    <w:rsid w:val="00316538"/>
    <w:rsid w:val="003448DD"/>
    <w:rsid w:val="00365CB8"/>
    <w:rsid w:val="00374BC6"/>
    <w:rsid w:val="00377CB0"/>
    <w:rsid w:val="003830C6"/>
    <w:rsid w:val="003D72F1"/>
    <w:rsid w:val="003E4095"/>
    <w:rsid w:val="003E752B"/>
    <w:rsid w:val="00445387"/>
    <w:rsid w:val="00483D82"/>
    <w:rsid w:val="004D1F03"/>
    <w:rsid w:val="004F48E8"/>
    <w:rsid w:val="00501A69"/>
    <w:rsid w:val="00503D0B"/>
    <w:rsid w:val="00506B89"/>
    <w:rsid w:val="0054133B"/>
    <w:rsid w:val="00554F78"/>
    <w:rsid w:val="005636A6"/>
    <w:rsid w:val="00570FD8"/>
    <w:rsid w:val="005B0770"/>
    <w:rsid w:val="00610F78"/>
    <w:rsid w:val="00616F8C"/>
    <w:rsid w:val="00641FFD"/>
    <w:rsid w:val="0064796E"/>
    <w:rsid w:val="00685AC6"/>
    <w:rsid w:val="006C10F5"/>
    <w:rsid w:val="006D3602"/>
    <w:rsid w:val="006D791F"/>
    <w:rsid w:val="006F53F5"/>
    <w:rsid w:val="007002AC"/>
    <w:rsid w:val="007716A7"/>
    <w:rsid w:val="00772A09"/>
    <w:rsid w:val="00795190"/>
    <w:rsid w:val="007A17FF"/>
    <w:rsid w:val="007A2F39"/>
    <w:rsid w:val="007A52CD"/>
    <w:rsid w:val="007C7A39"/>
    <w:rsid w:val="0081572C"/>
    <w:rsid w:val="008A2F48"/>
    <w:rsid w:val="008A3DE2"/>
    <w:rsid w:val="008C47BA"/>
    <w:rsid w:val="009107DB"/>
    <w:rsid w:val="00923C77"/>
    <w:rsid w:val="00987A62"/>
    <w:rsid w:val="00990CDE"/>
    <w:rsid w:val="009C5FDA"/>
    <w:rsid w:val="009C66BB"/>
    <w:rsid w:val="009D66A6"/>
    <w:rsid w:val="00A07A53"/>
    <w:rsid w:val="00A223C2"/>
    <w:rsid w:val="00A34D3C"/>
    <w:rsid w:val="00A74776"/>
    <w:rsid w:val="00AD41C3"/>
    <w:rsid w:val="00AE413B"/>
    <w:rsid w:val="00AE7EEF"/>
    <w:rsid w:val="00AF6945"/>
    <w:rsid w:val="00B217EE"/>
    <w:rsid w:val="00B233C6"/>
    <w:rsid w:val="00B4117A"/>
    <w:rsid w:val="00B47EF4"/>
    <w:rsid w:val="00BB0078"/>
    <w:rsid w:val="00BD278F"/>
    <w:rsid w:val="00C0489C"/>
    <w:rsid w:val="00C1632B"/>
    <w:rsid w:val="00C37577"/>
    <w:rsid w:val="00C5297D"/>
    <w:rsid w:val="00C81F4E"/>
    <w:rsid w:val="00C86A32"/>
    <w:rsid w:val="00CA13B7"/>
    <w:rsid w:val="00CE2137"/>
    <w:rsid w:val="00D544D9"/>
    <w:rsid w:val="00D9001F"/>
    <w:rsid w:val="00D91CC5"/>
    <w:rsid w:val="00D93086"/>
    <w:rsid w:val="00D972D4"/>
    <w:rsid w:val="00DB1A2F"/>
    <w:rsid w:val="00DC0BBD"/>
    <w:rsid w:val="00DE38B4"/>
    <w:rsid w:val="00DF4D82"/>
    <w:rsid w:val="00DF70CC"/>
    <w:rsid w:val="00E2101F"/>
    <w:rsid w:val="00E618EA"/>
    <w:rsid w:val="00EA6ABB"/>
    <w:rsid w:val="00ED58FB"/>
    <w:rsid w:val="00EF1F58"/>
    <w:rsid w:val="00F24FE9"/>
    <w:rsid w:val="00F82BEE"/>
    <w:rsid w:val="00F85B53"/>
    <w:rsid w:val="00FD38BA"/>
    <w:rsid w:val="00FF65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465A81"/>
  <w14:defaultImageDpi w14:val="300"/>
  <w15:docId w15:val="{97A9047B-B19A-43FA-A231-C4BF911A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F4E"/>
  </w:style>
  <w:style w:type="paragraph" w:styleId="Titre1">
    <w:name w:val="heading 1"/>
    <w:basedOn w:val="Normal"/>
    <w:next w:val="Normal"/>
    <w:link w:val="Titre1Car"/>
    <w:uiPriority w:val="9"/>
    <w:qFormat/>
    <w:rsid w:val="00DF4D8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A223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1F4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81F4E"/>
    <w:rPr>
      <w:rFonts w:ascii="Lucida Grande" w:hAnsi="Lucida Grande" w:cs="Lucida Grande"/>
      <w:sz w:val="18"/>
      <w:szCs w:val="18"/>
    </w:rPr>
  </w:style>
  <w:style w:type="character" w:styleId="Marquedecommentaire">
    <w:name w:val="annotation reference"/>
    <w:basedOn w:val="Policepardfaut"/>
    <w:uiPriority w:val="99"/>
    <w:semiHidden/>
    <w:unhideWhenUsed/>
    <w:rsid w:val="007716A7"/>
    <w:rPr>
      <w:sz w:val="18"/>
      <w:szCs w:val="18"/>
    </w:rPr>
  </w:style>
  <w:style w:type="paragraph" w:styleId="Commentaire">
    <w:name w:val="annotation text"/>
    <w:basedOn w:val="Normal"/>
    <w:link w:val="CommentaireCar"/>
    <w:uiPriority w:val="99"/>
    <w:semiHidden/>
    <w:unhideWhenUsed/>
    <w:rsid w:val="007716A7"/>
  </w:style>
  <w:style w:type="character" w:customStyle="1" w:styleId="CommentaireCar">
    <w:name w:val="Commentaire Car"/>
    <w:basedOn w:val="Policepardfaut"/>
    <w:link w:val="Commentaire"/>
    <w:uiPriority w:val="99"/>
    <w:semiHidden/>
    <w:rsid w:val="007716A7"/>
  </w:style>
  <w:style w:type="paragraph" w:styleId="Objetducommentaire">
    <w:name w:val="annotation subject"/>
    <w:basedOn w:val="Commentaire"/>
    <w:next w:val="Commentaire"/>
    <w:link w:val="ObjetducommentaireCar"/>
    <w:uiPriority w:val="99"/>
    <w:semiHidden/>
    <w:unhideWhenUsed/>
    <w:rsid w:val="007716A7"/>
    <w:rPr>
      <w:b/>
      <w:bCs/>
      <w:sz w:val="20"/>
      <w:szCs w:val="20"/>
    </w:rPr>
  </w:style>
  <w:style w:type="character" w:customStyle="1" w:styleId="ObjetducommentaireCar">
    <w:name w:val="Objet du commentaire Car"/>
    <w:basedOn w:val="CommentaireCar"/>
    <w:link w:val="Objetducommentaire"/>
    <w:uiPriority w:val="99"/>
    <w:semiHidden/>
    <w:rsid w:val="007716A7"/>
    <w:rPr>
      <w:b/>
      <w:bCs/>
      <w:sz w:val="20"/>
      <w:szCs w:val="20"/>
    </w:rPr>
  </w:style>
  <w:style w:type="paragraph" w:styleId="En-tte">
    <w:name w:val="header"/>
    <w:basedOn w:val="Normal"/>
    <w:link w:val="En-tteCar"/>
    <w:uiPriority w:val="99"/>
    <w:unhideWhenUsed/>
    <w:rsid w:val="007716A7"/>
    <w:pPr>
      <w:tabs>
        <w:tab w:val="center" w:pos="4536"/>
        <w:tab w:val="right" w:pos="9072"/>
      </w:tabs>
    </w:pPr>
  </w:style>
  <w:style w:type="character" w:customStyle="1" w:styleId="En-tteCar">
    <w:name w:val="En-tête Car"/>
    <w:basedOn w:val="Policepardfaut"/>
    <w:link w:val="En-tte"/>
    <w:uiPriority w:val="99"/>
    <w:rsid w:val="007716A7"/>
  </w:style>
  <w:style w:type="paragraph" w:styleId="Pieddepage">
    <w:name w:val="footer"/>
    <w:basedOn w:val="Normal"/>
    <w:link w:val="PieddepageCar"/>
    <w:uiPriority w:val="99"/>
    <w:unhideWhenUsed/>
    <w:rsid w:val="007716A7"/>
    <w:pPr>
      <w:tabs>
        <w:tab w:val="center" w:pos="4536"/>
        <w:tab w:val="right" w:pos="9072"/>
      </w:tabs>
    </w:pPr>
  </w:style>
  <w:style w:type="character" w:customStyle="1" w:styleId="PieddepageCar">
    <w:name w:val="Pied de page Car"/>
    <w:basedOn w:val="Policepardfaut"/>
    <w:link w:val="Pieddepage"/>
    <w:uiPriority w:val="99"/>
    <w:rsid w:val="007716A7"/>
  </w:style>
  <w:style w:type="character" w:customStyle="1" w:styleId="Titre1Car">
    <w:name w:val="Titre 1 Car"/>
    <w:basedOn w:val="Policepardfaut"/>
    <w:link w:val="Titre1"/>
    <w:uiPriority w:val="9"/>
    <w:rsid w:val="00DF4D82"/>
    <w:rPr>
      <w:rFonts w:asciiTheme="majorHAnsi" w:eastAsiaTheme="majorEastAsia" w:hAnsiTheme="majorHAnsi" w:cstheme="majorBidi"/>
      <w:b/>
      <w:bCs/>
      <w:color w:val="345A8A" w:themeColor="accent1" w:themeShade="B5"/>
      <w:sz w:val="32"/>
      <w:szCs w:val="32"/>
    </w:rPr>
  </w:style>
  <w:style w:type="paragraph" w:styleId="Rvision">
    <w:name w:val="Revision"/>
    <w:hidden/>
    <w:uiPriority w:val="99"/>
    <w:semiHidden/>
    <w:rsid w:val="00DF4D82"/>
  </w:style>
  <w:style w:type="paragraph" w:styleId="Paragraphedeliste">
    <w:name w:val="List Paragraph"/>
    <w:basedOn w:val="Normal"/>
    <w:uiPriority w:val="34"/>
    <w:qFormat/>
    <w:rsid w:val="00923C77"/>
    <w:pPr>
      <w:ind w:left="720"/>
      <w:contextualSpacing/>
    </w:pPr>
  </w:style>
  <w:style w:type="character" w:customStyle="1" w:styleId="Titre2Car">
    <w:name w:val="Titre 2 Car"/>
    <w:basedOn w:val="Policepardfaut"/>
    <w:link w:val="Titre2"/>
    <w:uiPriority w:val="9"/>
    <w:rsid w:val="00A223C2"/>
    <w:rPr>
      <w:rFonts w:asciiTheme="majorHAnsi" w:eastAsiaTheme="majorEastAsia" w:hAnsiTheme="majorHAnsi" w:cstheme="majorBidi"/>
      <w:b/>
      <w:bCs/>
      <w:color w:val="4F81BD" w:themeColor="accent1"/>
      <w:sz w:val="26"/>
      <w:szCs w:val="26"/>
    </w:rPr>
  </w:style>
  <w:style w:type="paragraph" w:styleId="Corpsdetexte">
    <w:name w:val="Body Text"/>
    <w:basedOn w:val="Normal"/>
    <w:link w:val="CorpsdetexteCar"/>
    <w:rsid w:val="00641FFD"/>
    <w:pPr>
      <w:jc w:val="both"/>
    </w:pPr>
    <w:rPr>
      <w:rFonts w:ascii="Times New Roman" w:eastAsia="Times New Roman" w:hAnsi="Times New Roman" w:cs="Times New Roman"/>
      <w:szCs w:val="20"/>
    </w:rPr>
  </w:style>
  <w:style w:type="character" w:customStyle="1" w:styleId="CorpsdetexteCar">
    <w:name w:val="Corps de texte Car"/>
    <w:basedOn w:val="Policepardfaut"/>
    <w:link w:val="Corpsdetexte"/>
    <w:rsid w:val="00641FFD"/>
    <w:rPr>
      <w:rFonts w:ascii="Times New Roman" w:eastAsia="Times New Roman" w:hAnsi="Times New Roman" w:cs="Times New Roman"/>
      <w:szCs w:val="20"/>
    </w:rPr>
  </w:style>
  <w:style w:type="paragraph" w:styleId="PrformatHTML">
    <w:name w:val="HTML Preformatted"/>
    <w:basedOn w:val="Normal"/>
    <w:link w:val="PrformatHTMLCar"/>
    <w:uiPriority w:val="99"/>
    <w:unhideWhenUsed/>
    <w:rsid w:val="002F7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2F7E0C"/>
    <w:rPr>
      <w:rFonts w:ascii="Courier New" w:eastAsia="Times New Roman" w:hAnsi="Courier New" w:cs="Courier New"/>
      <w:sz w:val="20"/>
      <w:szCs w:val="20"/>
    </w:rPr>
  </w:style>
  <w:style w:type="character" w:styleId="Accentuation">
    <w:name w:val="Emphasis"/>
    <w:basedOn w:val="Policepardfaut"/>
    <w:uiPriority w:val="20"/>
    <w:qFormat/>
    <w:rsid w:val="00146CB9"/>
    <w:rPr>
      <w:i/>
      <w:iCs/>
    </w:rPr>
  </w:style>
  <w:style w:type="paragraph" w:styleId="NormalWeb">
    <w:name w:val="Normal (Web)"/>
    <w:basedOn w:val="Normal"/>
    <w:uiPriority w:val="99"/>
    <w:semiHidden/>
    <w:unhideWhenUsed/>
    <w:rsid w:val="003E4095"/>
    <w:pPr>
      <w:spacing w:before="100" w:beforeAutospacing="1" w:after="100" w:afterAutospacing="1"/>
    </w:pPr>
    <w:rPr>
      <w:rFonts w:ascii="Times New Roman" w:eastAsia="Times New Roman" w:hAnsi="Times New Roman" w:cs="Times New Roman"/>
    </w:rPr>
  </w:style>
  <w:style w:type="character" w:styleId="Lienhypertexte">
    <w:name w:val="Hyperlink"/>
    <w:basedOn w:val="Policepardfaut"/>
    <w:uiPriority w:val="99"/>
    <w:unhideWhenUsed/>
    <w:rsid w:val="003E4095"/>
    <w:rPr>
      <w:color w:val="0000FF" w:themeColor="hyperlink"/>
      <w:u w:val="single"/>
    </w:rPr>
  </w:style>
  <w:style w:type="character" w:styleId="Lienhypertextesuivivisit">
    <w:name w:val="FollowedHyperlink"/>
    <w:basedOn w:val="Policepardfaut"/>
    <w:uiPriority w:val="99"/>
    <w:semiHidden/>
    <w:unhideWhenUsed/>
    <w:rsid w:val="00EA6A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98997">
      <w:bodyDiv w:val="1"/>
      <w:marLeft w:val="0"/>
      <w:marRight w:val="0"/>
      <w:marTop w:val="0"/>
      <w:marBottom w:val="0"/>
      <w:divBdr>
        <w:top w:val="none" w:sz="0" w:space="0" w:color="auto"/>
        <w:left w:val="none" w:sz="0" w:space="0" w:color="auto"/>
        <w:bottom w:val="none" w:sz="0" w:space="0" w:color="auto"/>
        <w:right w:val="none" w:sz="0" w:space="0" w:color="auto"/>
      </w:divBdr>
    </w:div>
    <w:div w:id="2006978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eur.fr/en" TargetMode="External"/><Relationship Id="rId13" Type="http://schemas.openxmlformats.org/officeDocument/2006/relationships/hyperlink" Target="mailto:Inception-CallG5@pasteur.fr"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c3bi.pasteur.fr/inceptioncallg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pasteur.fr/en/program_project/incep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search.pasteur.fr/en/center/c3bi/" TargetMode="External"/><Relationship Id="rId4" Type="http://schemas.openxmlformats.org/officeDocument/2006/relationships/settings" Target="settings.xml"/><Relationship Id="rId9" Type="http://schemas.openxmlformats.org/officeDocument/2006/relationships/hyperlink" Target="https://research.pasteur.fr/en/program_project/incep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A10FC-A3DF-4D4A-94A3-44936FFE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874</Words>
  <Characters>4812</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Institut Pasteur</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cpelteki</dc:creator>
  <cp:lastModifiedBy>model</cp:lastModifiedBy>
  <cp:revision>3</cp:revision>
  <cp:lastPrinted>2017-11-17T09:24:00Z</cp:lastPrinted>
  <dcterms:created xsi:type="dcterms:W3CDTF">2017-11-17T08:47:00Z</dcterms:created>
  <dcterms:modified xsi:type="dcterms:W3CDTF">2017-11-17T10:01:00Z</dcterms:modified>
</cp:coreProperties>
</file>